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CE" w:rsidRDefault="000511CE" w:rsidP="000511CE">
      <w:pPr>
        <w:jc w:val="center"/>
        <w:rPr>
          <w:b/>
          <w:color w:val="000000"/>
          <w:sz w:val="32"/>
          <w:szCs w:val="32"/>
          <w:u w:val="single"/>
        </w:rPr>
      </w:pPr>
      <w:r>
        <w:rPr>
          <w:b/>
          <w:color w:val="000000"/>
          <w:sz w:val="32"/>
          <w:szCs w:val="32"/>
          <w:u w:val="single"/>
        </w:rPr>
        <w:t>God</w:t>
      </w:r>
      <w:r w:rsidR="009E2B49">
        <w:rPr>
          <w:b/>
          <w:color w:val="000000"/>
          <w:sz w:val="32"/>
          <w:szCs w:val="32"/>
          <w:u w:val="single"/>
        </w:rPr>
        <w:t xml:space="preserve"> - Ponderings</w:t>
      </w:r>
    </w:p>
    <w:p w:rsidR="000511CE" w:rsidRDefault="000511CE" w:rsidP="000511CE">
      <w:pPr>
        <w:jc w:val="center"/>
        <w:rPr>
          <w:b/>
          <w:color w:val="000000"/>
          <w:sz w:val="28"/>
          <w:szCs w:val="28"/>
        </w:rPr>
      </w:pPr>
    </w:p>
    <w:p w:rsidR="000511CE" w:rsidRDefault="000511CE" w:rsidP="000511CE">
      <w:pPr>
        <w:tabs>
          <w:tab w:val="left" w:pos="5025"/>
        </w:tabs>
        <w:jc w:val="center"/>
        <w:rPr>
          <w:b/>
          <w:color w:val="000000"/>
          <w:sz w:val="28"/>
          <w:szCs w:val="28"/>
        </w:rPr>
      </w:pPr>
      <w:r>
        <w:rPr>
          <w:b/>
          <w:color w:val="000000"/>
          <w:sz w:val="28"/>
          <w:szCs w:val="28"/>
        </w:rPr>
        <w:t xml:space="preserve">God – there is none else. </w:t>
      </w:r>
    </w:p>
    <w:p w:rsidR="000511CE" w:rsidRDefault="000511CE" w:rsidP="000511CE">
      <w:pPr>
        <w:tabs>
          <w:tab w:val="left" w:pos="5025"/>
        </w:tabs>
        <w:jc w:val="center"/>
        <w:rPr>
          <w:b/>
          <w:i/>
          <w:color w:val="000000"/>
          <w:sz w:val="28"/>
          <w:szCs w:val="28"/>
        </w:rPr>
      </w:pPr>
      <w:r>
        <w:rPr>
          <w:b/>
          <w:i/>
          <w:color w:val="000000"/>
          <w:sz w:val="28"/>
          <w:szCs w:val="28"/>
        </w:rPr>
        <w:t>(</w:t>
      </w:r>
      <w:r>
        <w:rPr>
          <w:b/>
          <w:i/>
          <w:color w:val="000000"/>
          <w:sz w:val="28"/>
          <w:szCs w:val="28"/>
          <w:u w:val="single"/>
        </w:rPr>
        <w:t>Deuteronomy 4:39</w:t>
      </w:r>
      <w:r>
        <w:rPr>
          <w:b/>
          <w:i/>
          <w:color w:val="000000"/>
          <w:sz w:val="28"/>
          <w:szCs w:val="28"/>
        </w:rPr>
        <w:t>)</w:t>
      </w:r>
    </w:p>
    <w:p w:rsidR="000511CE" w:rsidRDefault="000511CE" w:rsidP="000511CE">
      <w:pPr>
        <w:tabs>
          <w:tab w:val="left" w:pos="5025"/>
        </w:tabs>
        <w:jc w:val="center"/>
        <w:rPr>
          <w:b/>
          <w:i/>
          <w:color w:val="000000"/>
          <w:sz w:val="28"/>
          <w:szCs w:val="28"/>
        </w:rPr>
      </w:pPr>
    </w:p>
    <w:p w:rsidR="000511CE" w:rsidRDefault="000511CE" w:rsidP="000511CE">
      <w:pPr>
        <w:tabs>
          <w:tab w:val="left" w:pos="5025"/>
        </w:tabs>
        <w:jc w:val="center"/>
        <w:rPr>
          <w:b/>
          <w:color w:val="000000"/>
          <w:sz w:val="28"/>
          <w:szCs w:val="28"/>
        </w:rPr>
      </w:pPr>
      <w:r>
        <w:rPr>
          <w:b/>
          <w:color w:val="000000"/>
          <w:sz w:val="28"/>
          <w:szCs w:val="28"/>
        </w:rPr>
        <w:t>To whom then will you liken God?</w:t>
      </w:r>
    </w:p>
    <w:p w:rsidR="000511CE" w:rsidRDefault="000511CE" w:rsidP="000511CE">
      <w:pPr>
        <w:tabs>
          <w:tab w:val="left" w:pos="5025"/>
        </w:tabs>
        <w:jc w:val="center"/>
        <w:rPr>
          <w:b/>
          <w:color w:val="000000"/>
          <w:sz w:val="28"/>
          <w:szCs w:val="28"/>
        </w:rPr>
      </w:pPr>
      <w:r>
        <w:rPr>
          <w:b/>
          <w:color w:val="000000"/>
          <w:sz w:val="28"/>
          <w:szCs w:val="28"/>
        </w:rPr>
        <w:t>Or what likeness will you compare unto him?</w:t>
      </w:r>
    </w:p>
    <w:p w:rsidR="000511CE" w:rsidRDefault="000511CE" w:rsidP="000511CE">
      <w:pPr>
        <w:tabs>
          <w:tab w:val="left" w:pos="5025"/>
        </w:tabs>
        <w:jc w:val="center"/>
        <w:rPr>
          <w:b/>
          <w:i/>
          <w:color w:val="000000"/>
          <w:sz w:val="28"/>
          <w:szCs w:val="28"/>
        </w:rPr>
      </w:pPr>
      <w:r>
        <w:rPr>
          <w:b/>
          <w:i/>
          <w:color w:val="000000"/>
          <w:sz w:val="28"/>
          <w:szCs w:val="28"/>
        </w:rPr>
        <w:t>(</w:t>
      </w:r>
      <w:r>
        <w:rPr>
          <w:b/>
          <w:i/>
          <w:color w:val="000000"/>
          <w:sz w:val="28"/>
          <w:szCs w:val="28"/>
          <w:u w:val="single"/>
        </w:rPr>
        <w:t>Isaiah 40:18</w:t>
      </w:r>
      <w:r>
        <w:rPr>
          <w:b/>
          <w:i/>
          <w:color w:val="000000"/>
          <w:sz w:val="28"/>
          <w:szCs w:val="28"/>
        </w:rPr>
        <w:t>)</w:t>
      </w:r>
    </w:p>
    <w:p w:rsidR="000511CE" w:rsidRDefault="000511CE" w:rsidP="000511CE">
      <w:pPr>
        <w:jc w:val="center"/>
        <w:rPr>
          <w:b/>
          <w:i/>
          <w:color w:val="000000"/>
          <w:sz w:val="28"/>
          <w:szCs w:val="28"/>
        </w:rPr>
      </w:pPr>
    </w:p>
    <w:p w:rsidR="000511CE" w:rsidRDefault="000511CE" w:rsidP="000511CE">
      <w:pPr>
        <w:jc w:val="center"/>
        <w:rPr>
          <w:b/>
          <w:color w:val="000000"/>
          <w:sz w:val="28"/>
          <w:szCs w:val="28"/>
        </w:rPr>
      </w:pPr>
      <w:r>
        <w:rPr>
          <w:b/>
          <w:color w:val="000000"/>
          <w:sz w:val="28"/>
          <w:szCs w:val="28"/>
        </w:rPr>
        <w:t xml:space="preserve">For God is </w:t>
      </w:r>
      <w:r>
        <w:rPr>
          <w:b/>
          <w:bCs/>
          <w:color w:val="000000"/>
          <w:sz w:val="28"/>
          <w:szCs w:val="28"/>
        </w:rPr>
        <w:t>Spirit</w:t>
      </w:r>
      <w:r>
        <w:rPr>
          <w:b/>
          <w:color w:val="000000"/>
          <w:sz w:val="28"/>
          <w:szCs w:val="28"/>
        </w:rPr>
        <w:t xml:space="preserve">; and those who worship him </w:t>
      </w:r>
    </w:p>
    <w:p w:rsidR="000511CE" w:rsidRDefault="000511CE" w:rsidP="000511CE">
      <w:pPr>
        <w:jc w:val="center"/>
        <w:rPr>
          <w:b/>
          <w:color w:val="000000"/>
          <w:sz w:val="28"/>
          <w:szCs w:val="28"/>
        </w:rPr>
      </w:pPr>
      <w:r>
        <w:rPr>
          <w:b/>
          <w:color w:val="000000"/>
          <w:sz w:val="28"/>
          <w:szCs w:val="28"/>
        </w:rPr>
        <w:t xml:space="preserve">must worship him in spirit and in truth. </w:t>
      </w:r>
    </w:p>
    <w:p w:rsidR="000511CE" w:rsidRDefault="000511CE" w:rsidP="000511CE">
      <w:pPr>
        <w:jc w:val="center"/>
        <w:rPr>
          <w:b/>
          <w:i/>
          <w:iCs/>
          <w:color w:val="000000"/>
          <w:sz w:val="28"/>
          <w:szCs w:val="28"/>
        </w:rPr>
      </w:pPr>
      <w:r>
        <w:rPr>
          <w:b/>
          <w:i/>
          <w:iCs/>
          <w:color w:val="000000"/>
          <w:sz w:val="28"/>
          <w:szCs w:val="28"/>
        </w:rPr>
        <w:t>(</w:t>
      </w:r>
      <w:r>
        <w:rPr>
          <w:b/>
          <w:i/>
          <w:iCs/>
          <w:color w:val="000000"/>
          <w:sz w:val="28"/>
          <w:szCs w:val="28"/>
          <w:u w:val="single"/>
        </w:rPr>
        <w:t>St. John 4:24</w:t>
      </w:r>
      <w:r>
        <w:rPr>
          <w:b/>
          <w:i/>
          <w:iCs/>
          <w:color w:val="000000"/>
          <w:sz w:val="28"/>
          <w:szCs w:val="28"/>
        </w:rPr>
        <w:t>)</w:t>
      </w:r>
    </w:p>
    <w:p w:rsidR="000511CE" w:rsidRDefault="000511CE" w:rsidP="000511CE">
      <w:pPr>
        <w:jc w:val="center"/>
        <w:rPr>
          <w:b/>
          <w:i/>
          <w:iCs/>
          <w:color w:val="000000"/>
          <w:sz w:val="28"/>
          <w:szCs w:val="28"/>
        </w:rPr>
      </w:pPr>
    </w:p>
    <w:p w:rsidR="000511CE" w:rsidRDefault="000511CE" w:rsidP="000511CE">
      <w:pPr>
        <w:jc w:val="center"/>
        <w:rPr>
          <w:b/>
          <w:iCs/>
          <w:color w:val="000000"/>
          <w:sz w:val="28"/>
          <w:szCs w:val="28"/>
        </w:rPr>
      </w:pPr>
      <w:r>
        <w:rPr>
          <w:b/>
          <w:iCs/>
          <w:color w:val="000000"/>
          <w:sz w:val="28"/>
          <w:szCs w:val="28"/>
        </w:rPr>
        <w:t>May the God of hope fill you with all joy and peace.</w:t>
      </w:r>
    </w:p>
    <w:p w:rsidR="000511CE" w:rsidRDefault="000511CE" w:rsidP="000511CE">
      <w:pPr>
        <w:jc w:val="center"/>
        <w:rPr>
          <w:b/>
          <w:i/>
          <w:iCs/>
          <w:color w:val="000000"/>
          <w:sz w:val="28"/>
          <w:szCs w:val="28"/>
        </w:rPr>
      </w:pPr>
      <w:r>
        <w:rPr>
          <w:b/>
          <w:i/>
          <w:iCs/>
          <w:color w:val="000000"/>
          <w:sz w:val="28"/>
          <w:szCs w:val="28"/>
        </w:rPr>
        <w:t>(</w:t>
      </w:r>
      <w:r>
        <w:rPr>
          <w:b/>
          <w:i/>
          <w:iCs/>
          <w:color w:val="000000"/>
          <w:sz w:val="28"/>
          <w:szCs w:val="28"/>
          <w:u w:val="single"/>
        </w:rPr>
        <w:t>Romans 15:13</w:t>
      </w:r>
      <w:r>
        <w:rPr>
          <w:b/>
          <w:i/>
          <w:iCs/>
          <w:color w:val="000000"/>
          <w:sz w:val="28"/>
          <w:szCs w:val="28"/>
        </w:rPr>
        <w:t>)</w:t>
      </w:r>
    </w:p>
    <w:p w:rsidR="000511CE" w:rsidRDefault="000511CE" w:rsidP="000511CE">
      <w:pPr>
        <w:jc w:val="center"/>
        <w:rPr>
          <w:b/>
          <w:i/>
          <w:iCs/>
          <w:color w:val="000000"/>
          <w:sz w:val="28"/>
          <w:szCs w:val="28"/>
        </w:rPr>
      </w:pPr>
    </w:p>
    <w:p w:rsidR="000511CE" w:rsidRDefault="000511CE" w:rsidP="000511CE">
      <w:pPr>
        <w:rPr>
          <w:b/>
          <w:bCs/>
          <w:i/>
          <w:iCs/>
          <w:color w:val="000000"/>
          <w:sz w:val="28"/>
          <w:szCs w:val="28"/>
        </w:rPr>
      </w:pPr>
      <w:r w:rsidRPr="00E300AA">
        <w:rPr>
          <w:b/>
          <w:bCs/>
          <w:color w:val="0000FF"/>
          <w:sz w:val="28"/>
          <w:szCs w:val="28"/>
          <w:u w:val="single"/>
        </w:rPr>
        <w:t>Affirmation</w:t>
      </w:r>
      <w:r>
        <w:rPr>
          <w:b/>
          <w:bCs/>
          <w:color w:val="000000"/>
          <w:sz w:val="28"/>
          <w:szCs w:val="28"/>
        </w:rPr>
        <w:t>: “God, it is You who created us and sustains us, and not I, myself. It is Your power which moves through all minds and bodies, leading us higher along the path. It is Your presence which stirs our souls and gladdens our hearts. Thank you, God, for blessing us so.</w:t>
      </w:r>
      <w:r w:rsidR="00E300AA">
        <w:rPr>
          <w:b/>
          <w:bCs/>
          <w:color w:val="000000"/>
          <w:sz w:val="28"/>
          <w:szCs w:val="28"/>
        </w:rPr>
        <w:t xml:space="preserve">"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 p. 364)</w:t>
      </w:r>
    </w:p>
    <w:p w:rsidR="000511CE" w:rsidRDefault="000511CE" w:rsidP="000511CE">
      <w:pPr>
        <w:rPr>
          <w:b/>
          <w:color w:val="000000"/>
          <w:sz w:val="28"/>
          <w:szCs w:val="28"/>
        </w:rPr>
      </w:pPr>
    </w:p>
    <w:p w:rsidR="000511CE" w:rsidRDefault="000511CE" w:rsidP="000511CE">
      <w:pPr>
        <w:rPr>
          <w:b/>
          <w:i/>
          <w:color w:val="000000"/>
          <w:sz w:val="28"/>
          <w:szCs w:val="28"/>
        </w:rPr>
      </w:pPr>
      <w:r>
        <w:rPr>
          <w:b/>
          <w:color w:val="000000"/>
          <w:sz w:val="28"/>
          <w:szCs w:val="28"/>
        </w:rPr>
        <w:t xml:space="preserve">Perhaps God and I owe each other an </w:t>
      </w:r>
      <w:r w:rsidRPr="00E300AA">
        <w:rPr>
          <w:b/>
          <w:color w:val="0000FF"/>
          <w:sz w:val="28"/>
          <w:szCs w:val="28"/>
        </w:rPr>
        <w:t>apology</w:t>
      </w:r>
      <w:r>
        <w:rPr>
          <w:b/>
          <w:color w:val="000000"/>
          <w:sz w:val="28"/>
          <w:szCs w:val="28"/>
        </w:rPr>
        <w:t xml:space="preserv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0511CE" w:rsidRDefault="000511CE" w:rsidP="000511CE">
      <w:pPr>
        <w:rPr>
          <w:b/>
          <w:i/>
          <w:color w:val="000000"/>
          <w:sz w:val="28"/>
          <w:szCs w:val="28"/>
        </w:rPr>
      </w:pPr>
    </w:p>
    <w:p w:rsidR="000511CE" w:rsidRDefault="000511CE" w:rsidP="000511CE">
      <w:pPr>
        <w:rPr>
          <w:b/>
          <w:i/>
          <w:iCs/>
          <w:color w:val="000000"/>
          <w:sz w:val="28"/>
          <w:szCs w:val="28"/>
        </w:rPr>
      </w:pPr>
      <w:r w:rsidRPr="0068010B">
        <w:rPr>
          <w:b/>
          <w:bCs/>
          <w:color w:val="000000"/>
          <w:sz w:val="28"/>
          <w:szCs w:val="28"/>
          <w:u w:val="single"/>
        </w:rPr>
        <w:t xml:space="preserve">God -- the one Presence and the one Power -- has three </w:t>
      </w:r>
      <w:r w:rsidRPr="0068010B">
        <w:rPr>
          <w:b/>
          <w:bCs/>
          <w:color w:val="0000FF"/>
          <w:sz w:val="28"/>
          <w:szCs w:val="28"/>
          <w:u w:val="single"/>
        </w:rPr>
        <w:t>aspects or roles</w:t>
      </w:r>
      <w:r>
        <w:rPr>
          <w:b/>
          <w:bCs/>
          <w:sz w:val="28"/>
          <w:szCs w:val="28"/>
        </w:rPr>
        <w:t xml:space="preserve">: </w:t>
      </w:r>
      <w:r>
        <w:rPr>
          <w:b/>
          <w:bCs/>
          <w:color w:val="000000"/>
          <w:sz w:val="28"/>
          <w:szCs w:val="28"/>
        </w:rPr>
        <w:t xml:space="preserve">mind, idea, and expression. The Trinity can be looked at as the creative process of God. Mind is the source, the origin, the parent--the Father/Mother. The mind gives birth to ideas or thoughts. Expression is the manifestation or outworking of these ideas. Expression is, in a sense, the working arm of God and is commonly referred to as the Holy Spirit. This aspect of God does the work in our lives.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 p. 182</w:t>
      </w:r>
      <w:r>
        <w:rPr>
          <w:b/>
          <w:i/>
          <w:iCs/>
          <w:color w:val="000000"/>
          <w:sz w:val="28"/>
          <w:szCs w:val="28"/>
        </w:rPr>
        <w:t>)</w:t>
      </w:r>
    </w:p>
    <w:p w:rsidR="000511CE" w:rsidRDefault="000511CE" w:rsidP="000511CE">
      <w:pPr>
        <w:rPr>
          <w:b/>
          <w:i/>
          <w:color w:val="000000"/>
          <w:sz w:val="28"/>
          <w:szCs w:val="28"/>
        </w:rPr>
      </w:pPr>
    </w:p>
    <w:p w:rsidR="000511CE" w:rsidRDefault="000511CE" w:rsidP="000511CE">
      <w:pPr>
        <w:rPr>
          <w:b/>
          <w:i/>
          <w:iCs/>
          <w:color w:val="000000"/>
          <w:sz w:val="28"/>
          <w:szCs w:val="28"/>
        </w:rPr>
      </w:pPr>
      <w:r>
        <w:rPr>
          <w:b/>
          <w:iCs/>
          <w:color w:val="000000"/>
          <w:sz w:val="28"/>
          <w:szCs w:val="28"/>
        </w:rPr>
        <w:t xml:space="preserve">What God </w:t>
      </w:r>
      <w:r w:rsidRPr="006F60C6">
        <w:rPr>
          <w:b/>
          <w:iCs/>
          <w:color w:val="0000FF"/>
          <w:sz w:val="28"/>
          <w:szCs w:val="28"/>
        </w:rPr>
        <w:t>brings you to</w:t>
      </w:r>
      <w:r>
        <w:rPr>
          <w:b/>
          <w:iCs/>
          <w:sz w:val="28"/>
          <w:szCs w:val="28"/>
        </w:rPr>
        <w:t>,</w:t>
      </w:r>
      <w:r>
        <w:rPr>
          <w:b/>
          <w:iCs/>
          <w:color w:val="000000"/>
          <w:sz w:val="28"/>
          <w:szCs w:val="28"/>
        </w:rPr>
        <w:t xml:space="preserve"> God takes you through. </w:t>
      </w:r>
      <w:r>
        <w:rPr>
          <w:b/>
          <w:i/>
          <w:iCs/>
          <w:color w:val="000000"/>
          <w:sz w:val="28"/>
          <w:szCs w:val="28"/>
        </w:rPr>
        <w:t xml:space="preserve">(Rev. Sharon Connors, in </w:t>
      </w:r>
      <w:r>
        <w:rPr>
          <w:b/>
          <w:i/>
          <w:iCs/>
          <w:color w:val="000000"/>
          <w:sz w:val="28"/>
          <w:szCs w:val="28"/>
          <w:u w:val="single"/>
        </w:rPr>
        <w:t>Adventures in Prayer</w:t>
      </w:r>
      <w:r>
        <w:rPr>
          <w:b/>
          <w:i/>
          <w:iCs/>
          <w:color w:val="000000"/>
          <w:sz w:val="28"/>
          <w:szCs w:val="28"/>
        </w:rPr>
        <w:t>)</w:t>
      </w:r>
    </w:p>
    <w:p w:rsidR="00E300AA" w:rsidRDefault="00E300AA" w:rsidP="000511CE">
      <w:pPr>
        <w:rPr>
          <w:b/>
          <w:i/>
          <w:iCs/>
          <w:color w:val="000000"/>
          <w:sz w:val="28"/>
          <w:szCs w:val="28"/>
        </w:rPr>
      </w:pPr>
    </w:p>
    <w:p w:rsidR="000511CE" w:rsidRDefault="000511CE" w:rsidP="000511CE">
      <w:pPr>
        <w:rPr>
          <w:b/>
          <w:i/>
          <w:color w:val="000000"/>
          <w:sz w:val="28"/>
          <w:szCs w:val="28"/>
        </w:rPr>
      </w:pPr>
      <w:r>
        <w:rPr>
          <w:b/>
          <w:color w:val="000000"/>
          <w:sz w:val="28"/>
          <w:szCs w:val="28"/>
        </w:rPr>
        <w:t xml:space="preserve">“Maybe it was God </w:t>
      </w:r>
      <w:r w:rsidRPr="006F60C6">
        <w:rPr>
          <w:b/>
          <w:color w:val="0000FF"/>
          <w:sz w:val="28"/>
          <w:szCs w:val="28"/>
        </w:rPr>
        <w:t>calling to tell me</w:t>
      </w:r>
      <w:r>
        <w:rPr>
          <w:b/>
          <w:color w:val="000000"/>
          <w:sz w:val="28"/>
          <w:szCs w:val="28"/>
        </w:rPr>
        <w:t xml:space="preserve"> to get out of my living room.” </w:t>
      </w:r>
      <w:r>
        <w:rPr>
          <w:b/>
          <w:i/>
          <w:color w:val="000000"/>
          <w:sz w:val="28"/>
          <w:szCs w:val="28"/>
        </w:rPr>
        <w:t xml:space="preserve">(Mary Dhume of Summerford, Oregon, who got up to answer a hang-up phone call Monday night seconds before a pickup truck crashed into her living room and </w:t>
      </w:r>
      <w:r>
        <w:rPr>
          <w:b/>
          <w:i/>
          <w:color w:val="000000"/>
          <w:sz w:val="28"/>
          <w:szCs w:val="28"/>
        </w:rPr>
        <w:lastRenderedPageBreak/>
        <w:t>collapsed a wall into the chair where she’d been sitting. Rocky Mountain News, August 27, 2004)</w:t>
      </w:r>
    </w:p>
    <w:p w:rsidR="000511CE" w:rsidRDefault="000511CE" w:rsidP="000511CE">
      <w:pPr>
        <w:rPr>
          <w:b/>
          <w:i/>
          <w:color w:val="000000"/>
          <w:sz w:val="28"/>
          <w:szCs w:val="28"/>
        </w:rPr>
      </w:pPr>
    </w:p>
    <w:p w:rsidR="000511CE" w:rsidRDefault="000511CE" w:rsidP="000511CE">
      <w:pPr>
        <w:rPr>
          <w:b/>
          <w:i/>
          <w:color w:val="000000"/>
          <w:sz w:val="28"/>
          <w:szCs w:val="28"/>
        </w:rPr>
      </w:pPr>
      <w:r>
        <w:rPr>
          <w:b/>
          <w:color w:val="000000"/>
          <w:sz w:val="28"/>
          <w:szCs w:val="28"/>
        </w:rPr>
        <w:t xml:space="preserve">Sometimes God </w:t>
      </w:r>
      <w:r w:rsidRPr="006F60C6">
        <w:rPr>
          <w:b/>
          <w:color w:val="0000FF"/>
          <w:sz w:val="28"/>
          <w:szCs w:val="28"/>
        </w:rPr>
        <w:t>calms</w:t>
      </w:r>
      <w:r>
        <w:rPr>
          <w:b/>
          <w:color w:val="3366FF"/>
          <w:sz w:val="28"/>
          <w:szCs w:val="28"/>
        </w:rPr>
        <w:t xml:space="preserve"> </w:t>
      </w:r>
      <w:r>
        <w:rPr>
          <w:b/>
          <w:sz w:val="28"/>
          <w:szCs w:val="28"/>
        </w:rPr>
        <w:t>the storm.</w:t>
      </w:r>
      <w:r>
        <w:rPr>
          <w:b/>
          <w:color w:val="000000"/>
          <w:sz w:val="28"/>
          <w:szCs w:val="28"/>
        </w:rPr>
        <w:t xml:space="preserve"> At other times, he calms the sailor. And sometimes he makes us swim. </w:t>
      </w:r>
      <w:r>
        <w:rPr>
          <w:b/>
          <w:i/>
          <w:color w:val="000000"/>
          <w:sz w:val="28"/>
          <w:szCs w:val="28"/>
        </w:rPr>
        <w:t>(Tidbits)</w:t>
      </w:r>
    </w:p>
    <w:p w:rsidR="000511CE" w:rsidRDefault="000511CE" w:rsidP="000511CE">
      <w:pPr>
        <w:rPr>
          <w:b/>
          <w:i/>
          <w:color w:val="000000"/>
          <w:sz w:val="28"/>
          <w:szCs w:val="28"/>
        </w:rPr>
      </w:pPr>
    </w:p>
    <w:p w:rsidR="000511CE" w:rsidRDefault="000511CE" w:rsidP="000511CE">
      <w:pPr>
        <w:rPr>
          <w:b/>
          <w:i/>
          <w:color w:val="000000"/>
          <w:sz w:val="28"/>
          <w:szCs w:val="28"/>
        </w:rPr>
      </w:pPr>
      <w:r>
        <w:rPr>
          <w:b/>
          <w:iCs/>
          <w:color w:val="000000"/>
          <w:sz w:val="28"/>
          <w:szCs w:val="28"/>
        </w:rPr>
        <w:t xml:space="preserve">My </w:t>
      </w:r>
      <w:r w:rsidRPr="006F60C6">
        <w:rPr>
          <w:b/>
          <w:iCs/>
          <w:color w:val="0000FF"/>
          <w:sz w:val="28"/>
          <w:szCs w:val="28"/>
        </w:rPr>
        <w:t>conversation with God</w:t>
      </w:r>
      <w:r>
        <w:rPr>
          <w:b/>
          <w:iCs/>
          <w:color w:val="000000"/>
          <w:sz w:val="28"/>
          <w:szCs w:val="28"/>
        </w:rPr>
        <w:t xml:space="preserve"> has been going on so long, I forget who originally placed the call.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0511CE" w:rsidRDefault="000511CE" w:rsidP="000511CE">
      <w:pPr>
        <w:rPr>
          <w:b/>
          <w:i/>
          <w:iCs/>
          <w:color w:val="000000"/>
          <w:sz w:val="28"/>
          <w:szCs w:val="28"/>
        </w:rPr>
      </w:pPr>
    </w:p>
    <w:p w:rsidR="000511CE" w:rsidRDefault="000511CE" w:rsidP="000511CE">
      <w:pPr>
        <w:rPr>
          <w:b/>
          <w:i/>
          <w:color w:val="000000"/>
          <w:sz w:val="28"/>
          <w:szCs w:val="28"/>
        </w:rPr>
      </w:pPr>
      <w:r>
        <w:rPr>
          <w:b/>
          <w:color w:val="000000"/>
          <w:sz w:val="28"/>
          <w:szCs w:val="28"/>
        </w:rPr>
        <w:t xml:space="preserve">No harm in becoming </w:t>
      </w:r>
      <w:r w:rsidRPr="006F60C6">
        <w:rPr>
          <w:b/>
          <w:color w:val="0000FF"/>
          <w:sz w:val="28"/>
          <w:szCs w:val="28"/>
        </w:rPr>
        <w:t>dependent</w:t>
      </w:r>
      <w:r>
        <w:rPr>
          <w:b/>
          <w:color w:val="000000"/>
          <w:sz w:val="28"/>
          <w:szCs w:val="28"/>
        </w:rPr>
        <w:t xml:space="preserve">, so long as what you depend on is always there. </w:t>
      </w:r>
      <w:r>
        <w:rPr>
          <w:b/>
          <w:i/>
          <w:color w:val="000000"/>
          <w:sz w:val="28"/>
          <w:szCs w:val="28"/>
        </w:rPr>
        <w:t xml:space="preserve">(Ashleigh Brilliant, in </w:t>
      </w:r>
      <w:r>
        <w:rPr>
          <w:b/>
          <w:i/>
          <w:color w:val="000000"/>
          <w:sz w:val="28"/>
          <w:szCs w:val="28"/>
          <w:u w:val="single"/>
        </w:rPr>
        <w:t>Pot-Shots</w:t>
      </w:r>
      <w:r>
        <w:rPr>
          <w:b/>
          <w:i/>
          <w:color w:val="000000"/>
          <w:sz w:val="28"/>
          <w:szCs w:val="28"/>
        </w:rPr>
        <w:t>)</w:t>
      </w:r>
      <w:r>
        <w:rPr>
          <w:b/>
          <w:color w:val="000000"/>
          <w:sz w:val="28"/>
          <w:szCs w:val="28"/>
        </w:rPr>
        <w:t xml:space="preserve"> </w:t>
      </w:r>
    </w:p>
    <w:p w:rsidR="000511CE" w:rsidRDefault="000511CE" w:rsidP="000511CE">
      <w:pPr>
        <w:rPr>
          <w:b/>
          <w:iCs/>
          <w:color w:val="000000"/>
          <w:sz w:val="28"/>
          <w:szCs w:val="28"/>
        </w:rPr>
      </w:pPr>
    </w:p>
    <w:p w:rsidR="000511CE" w:rsidRDefault="000511CE" w:rsidP="000511CE">
      <w:pPr>
        <w:rPr>
          <w:b/>
          <w:i/>
          <w:color w:val="000000"/>
          <w:sz w:val="28"/>
          <w:szCs w:val="28"/>
        </w:rPr>
      </w:pPr>
      <w:r>
        <w:rPr>
          <w:b/>
          <w:color w:val="000000"/>
          <w:sz w:val="28"/>
          <w:szCs w:val="28"/>
        </w:rPr>
        <w:t xml:space="preserve">Whom the gods wish to </w:t>
      </w:r>
      <w:r w:rsidRPr="006F60C6">
        <w:rPr>
          <w:b/>
          <w:color w:val="0000FF"/>
          <w:sz w:val="28"/>
          <w:szCs w:val="28"/>
        </w:rPr>
        <w:t>destroy</w:t>
      </w:r>
      <w:r>
        <w:rPr>
          <w:b/>
          <w:color w:val="000000"/>
          <w:sz w:val="28"/>
          <w:szCs w:val="28"/>
        </w:rPr>
        <w:t xml:space="preserve"> they first call promising. </w:t>
      </w:r>
      <w:r>
        <w:rPr>
          <w:b/>
          <w:i/>
          <w:color w:val="000000"/>
          <w:sz w:val="28"/>
          <w:szCs w:val="28"/>
        </w:rPr>
        <w:t>(Cyril Connolly, British journalist-writer)</w:t>
      </w:r>
    </w:p>
    <w:p w:rsidR="000511CE" w:rsidRDefault="000511CE" w:rsidP="000511CE">
      <w:pPr>
        <w:rPr>
          <w:b/>
          <w:i/>
          <w:color w:val="000000"/>
          <w:sz w:val="28"/>
          <w:szCs w:val="28"/>
        </w:rPr>
      </w:pPr>
    </w:p>
    <w:p w:rsidR="000511CE" w:rsidRDefault="000511CE" w:rsidP="000511CE">
      <w:pPr>
        <w:rPr>
          <w:b/>
          <w:i/>
          <w:iCs/>
          <w:color w:val="000000"/>
          <w:sz w:val="28"/>
          <w:szCs w:val="28"/>
        </w:rPr>
      </w:pPr>
      <w:r>
        <w:rPr>
          <w:b/>
          <w:color w:val="000000"/>
          <w:sz w:val="28"/>
          <w:szCs w:val="28"/>
        </w:rPr>
        <w:t xml:space="preserve">The </w:t>
      </w:r>
      <w:r w:rsidRPr="006F60C6">
        <w:rPr>
          <w:b/>
          <w:bCs/>
          <w:color w:val="0000FF"/>
          <w:sz w:val="28"/>
          <w:szCs w:val="28"/>
        </w:rPr>
        <w:t>existence</w:t>
      </w:r>
      <w:r w:rsidRPr="006F60C6">
        <w:rPr>
          <w:b/>
          <w:color w:val="0000FF"/>
          <w:sz w:val="28"/>
          <w:szCs w:val="28"/>
        </w:rPr>
        <w:t xml:space="preserve"> of God</w:t>
      </w:r>
      <w:r>
        <w:rPr>
          <w:b/>
          <w:color w:val="000000"/>
          <w:sz w:val="28"/>
          <w:szCs w:val="28"/>
        </w:rPr>
        <w:t xml:space="preserve"> has already been proven to my satisfaction by the existence of everything else.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0511CE" w:rsidRDefault="000511CE" w:rsidP="000511CE">
      <w:pPr>
        <w:rPr>
          <w:b/>
          <w:i/>
          <w:iCs/>
          <w:color w:val="000000"/>
          <w:sz w:val="28"/>
          <w:szCs w:val="28"/>
        </w:rPr>
      </w:pPr>
    </w:p>
    <w:p w:rsidR="000511CE" w:rsidRDefault="000511CE" w:rsidP="000511CE">
      <w:pPr>
        <w:rPr>
          <w:b/>
          <w:i/>
          <w:iCs/>
          <w:color w:val="000000"/>
          <w:sz w:val="28"/>
          <w:szCs w:val="28"/>
        </w:rPr>
      </w:pPr>
      <w:r>
        <w:rPr>
          <w:b/>
          <w:iCs/>
          <w:color w:val="000000"/>
          <w:sz w:val="28"/>
          <w:szCs w:val="28"/>
        </w:rPr>
        <w:t xml:space="preserve">The most extraordinary thing about the 20th century was the </w:t>
      </w:r>
      <w:r w:rsidRPr="006F60C6">
        <w:rPr>
          <w:b/>
          <w:iCs/>
          <w:color w:val="0000FF"/>
          <w:sz w:val="28"/>
          <w:szCs w:val="28"/>
        </w:rPr>
        <w:t>failure of God to</w:t>
      </w:r>
      <w:r>
        <w:rPr>
          <w:b/>
          <w:iCs/>
          <w:color w:val="3366FF"/>
          <w:sz w:val="28"/>
          <w:szCs w:val="28"/>
        </w:rPr>
        <w:t xml:space="preserve"> </w:t>
      </w:r>
      <w:r w:rsidRPr="006F60C6">
        <w:rPr>
          <w:b/>
          <w:iCs/>
          <w:color w:val="0000FF"/>
          <w:sz w:val="28"/>
          <w:szCs w:val="28"/>
        </w:rPr>
        <w:t>die</w:t>
      </w:r>
      <w:r>
        <w:rPr>
          <w:b/>
          <w:iCs/>
          <w:color w:val="000000"/>
          <w:sz w:val="28"/>
          <w:szCs w:val="28"/>
        </w:rPr>
        <w:t xml:space="preserve">. The collapse of mass religious belief, especially among the educated and prosperous, had been widely and confidently predicted. It did not take place. Somehow God survived, flourished even. </w:t>
      </w:r>
      <w:r>
        <w:rPr>
          <w:b/>
          <w:i/>
          <w:iCs/>
          <w:color w:val="000000"/>
          <w:sz w:val="28"/>
          <w:szCs w:val="28"/>
        </w:rPr>
        <w:t xml:space="preserve">(Paul Johnson, in </w:t>
      </w:r>
      <w:r>
        <w:rPr>
          <w:b/>
          <w:i/>
          <w:iCs/>
          <w:color w:val="000000"/>
          <w:sz w:val="28"/>
          <w:szCs w:val="28"/>
          <w:u w:val="single"/>
        </w:rPr>
        <w:t>The Quest for God</w:t>
      </w:r>
      <w:r>
        <w:rPr>
          <w:b/>
          <w:i/>
          <w:iCs/>
          <w:color w:val="000000"/>
          <w:sz w:val="28"/>
          <w:szCs w:val="28"/>
        </w:rPr>
        <w:t>)</w:t>
      </w:r>
    </w:p>
    <w:p w:rsidR="000511CE" w:rsidRDefault="000511CE" w:rsidP="000511CE">
      <w:pPr>
        <w:rPr>
          <w:b/>
          <w:i/>
          <w:iCs/>
          <w:color w:val="000000"/>
          <w:sz w:val="28"/>
          <w:szCs w:val="28"/>
        </w:rPr>
      </w:pPr>
    </w:p>
    <w:p w:rsidR="000511CE" w:rsidRDefault="000511CE" w:rsidP="000511CE">
      <w:pPr>
        <w:rPr>
          <w:b/>
          <w:i/>
          <w:color w:val="000000"/>
          <w:sz w:val="28"/>
          <w:szCs w:val="28"/>
        </w:rPr>
      </w:pPr>
      <w:r>
        <w:rPr>
          <w:b/>
          <w:color w:val="000000"/>
          <w:sz w:val="28"/>
          <w:szCs w:val="28"/>
        </w:rPr>
        <w:t xml:space="preserve">Saving someone’s life is like </w:t>
      </w:r>
      <w:r w:rsidRPr="006F60C6">
        <w:rPr>
          <w:b/>
          <w:color w:val="0000FF"/>
          <w:sz w:val="28"/>
          <w:szCs w:val="28"/>
        </w:rPr>
        <w:t>falling in love</w:t>
      </w:r>
      <w:r>
        <w:rPr>
          <w:b/>
          <w:color w:val="000000"/>
          <w:sz w:val="28"/>
          <w:szCs w:val="28"/>
        </w:rPr>
        <w:t xml:space="preserve">. The best drug in the world. For days, sometimes weeks afterward, you walk the streets, making infinite whatever you see. Once, for a few weeks, I couldn’t feel the earth – everything I touched became lighter. Horns played in my shoes. Flowers fell from my pockets. You wonder if you’ve become immortal, as if you’ve saved your own life as well. God has passed through you. Why deny it, that for a moment there – God was you? </w:t>
      </w:r>
      <w:r>
        <w:rPr>
          <w:b/>
          <w:i/>
          <w:color w:val="000000"/>
          <w:sz w:val="28"/>
          <w:szCs w:val="28"/>
        </w:rPr>
        <w:t xml:space="preserve">(EMT Frank Pierce, in </w:t>
      </w:r>
      <w:r>
        <w:rPr>
          <w:b/>
          <w:i/>
          <w:color w:val="000000"/>
          <w:sz w:val="28"/>
          <w:szCs w:val="28"/>
          <w:u w:val="single"/>
        </w:rPr>
        <w:t>Bringing Out the Dead)</w:t>
      </w:r>
    </w:p>
    <w:p w:rsidR="000511CE" w:rsidRDefault="000511CE" w:rsidP="000511CE">
      <w:pPr>
        <w:jc w:val="right"/>
        <w:rPr>
          <w:b/>
          <w:color w:val="000000"/>
          <w:sz w:val="28"/>
          <w:szCs w:val="28"/>
        </w:rPr>
      </w:pPr>
    </w:p>
    <w:p w:rsidR="000511CE" w:rsidRDefault="000511CE" w:rsidP="000511CE">
      <w:pPr>
        <w:rPr>
          <w:b/>
          <w:i/>
          <w:color w:val="000000"/>
          <w:sz w:val="28"/>
          <w:szCs w:val="28"/>
        </w:rPr>
      </w:pPr>
      <w:r w:rsidRPr="005676D8">
        <w:rPr>
          <w:b/>
          <w:color w:val="0000FF"/>
          <w:sz w:val="28"/>
          <w:szCs w:val="28"/>
        </w:rPr>
        <w:t>Finding God</w:t>
      </w:r>
      <w:r>
        <w:rPr>
          <w:b/>
          <w:color w:val="000000"/>
          <w:sz w:val="28"/>
          <w:szCs w:val="28"/>
        </w:rPr>
        <w:t xml:space="preserve"> would be hard enough, even if he didn’t go under so many different names. </w:t>
      </w:r>
      <w:r>
        <w:rPr>
          <w:b/>
          <w:i/>
          <w:color w:val="000000"/>
          <w:sz w:val="28"/>
          <w:szCs w:val="28"/>
        </w:rPr>
        <w:t xml:space="preserve">(Ashleigh Brilliant, in </w:t>
      </w:r>
      <w:r>
        <w:rPr>
          <w:b/>
          <w:i/>
          <w:color w:val="000000"/>
          <w:sz w:val="28"/>
          <w:szCs w:val="28"/>
          <w:u w:val="single"/>
        </w:rPr>
        <w:t>Pot Shots</w:t>
      </w:r>
      <w:r>
        <w:rPr>
          <w:b/>
          <w:i/>
          <w:color w:val="000000"/>
          <w:sz w:val="28"/>
          <w:szCs w:val="28"/>
        </w:rPr>
        <w:t>)</w:t>
      </w:r>
    </w:p>
    <w:p w:rsidR="000511CE" w:rsidRDefault="000511CE" w:rsidP="000511CE">
      <w:pPr>
        <w:rPr>
          <w:b/>
          <w:color w:val="000000"/>
          <w:sz w:val="28"/>
          <w:szCs w:val="28"/>
        </w:rPr>
      </w:pPr>
    </w:p>
    <w:p w:rsidR="000511CE" w:rsidRDefault="000511CE" w:rsidP="000511CE">
      <w:pPr>
        <w:rPr>
          <w:b/>
          <w:i/>
          <w:color w:val="000000"/>
          <w:sz w:val="28"/>
          <w:szCs w:val="28"/>
        </w:rPr>
      </w:pPr>
      <w:r>
        <w:rPr>
          <w:b/>
          <w:color w:val="000000"/>
          <w:sz w:val="28"/>
          <w:szCs w:val="28"/>
        </w:rPr>
        <w:t>I protest this constant phrase, “</w:t>
      </w:r>
      <w:r w:rsidRPr="005676D8">
        <w:rPr>
          <w:b/>
          <w:color w:val="0000FF"/>
          <w:sz w:val="28"/>
          <w:szCs w:val="28"/>
        </w:rPr>
        <w:t>finding God</w:t>
      </w:r>
      <w:r>
        <w:rPr>
          <w:b/>
          <w:color w:val="000000"/>
          <w:sz w:val="28"/>
          <w:szCs w:val="28"/>
        </w:rPr>
        <w:t>.” I have never heard that He was lost. Let us not speak of “finding” but of “being aware.” God is playing no game of hide-and-seek. It is not his hiddenness, it is our blindness</w:t>
      </w:r>
      <w:r>
        <w:rPr>
          <w:b/>
          <w:i/>
          <w:color w:val="000000"/>
          <w:sz w:val="28"/>
          <w:szCs w:val="28"/>
        </w:rPr>
        <w:t>. (Paul Scherer)</w:t>
      </w:r>
    </w:p>
    <w:p w:rsidR="000511CE" w:rsidRDefault="000511CE" w:rsidP="000511CE">
      <w:pPr>
        <w:rPr>
          <w:b/>
          <w:color w:val="000000"/>
          <w:sz w:val="28"/>
          <w:szCs w:val="28"/>
        </w:rPr>
      </w:pPr>
    </w:p>
    <w:p w:rsidR="000511CE" w:rsidRDefault="000511CE" w:rsidP="000511CE">
      <w:pPr>
        <w:tabs>
          <w:tab w:val="left" w:pos="5670"/>
        </w:tabs>
        <w:rPr>
          <w:b/>
          <w:i/>
          <w:color w:val="000000"/>
          <w:sz w:val="28"/>
          <w:szCs w:val="28"/>
        </w:rPr>
      </w:pPr>
      <w:r>
        <w:rPr>
          <w:b/>
          <w:color w:val="000000"/>
          <w:sz w:val="28"/>
          <w:szCs w:val="28"/>
        </w:rPr>
        <w:lastRenderedPageBreak/>
        <w:t xml:space="preserve">To me it seems as if when God conceived the world, that was Poetry; </w:t>
      </w:r>
      <w:r w:rsidRPr="005676D8">
        <w:rPr>
          <w:b/>
          <w:color w:val="0000FF"/>
          <w:sz w:val="28"/>
          <w:szCs w:val="28"/>
        </w:rPr>
        <w:t>He</w:t>
      </w:r>
      <w:r>
        <w:rPr>
          <w:b/>
          <w:color w:val="000000"/>
          <w:sz w:val="28"/>
          <w:szCs w:val="28"/>
        </w:rPr>
        <w:t xml:space="preserve"> formed it, and that was Sculpture; He colored it, and that was Painting. He peopled it with living beings, and that was the grand, divine, eternal Drama. </w:t>
      </w:r>
      <w:r>
        <w:rPr>
          <w:b/>
          <w:i/>
          <w:color w:val="000000"/>
          <w:sz w:val="28"/>
          <w:szCs w:val="28"/>
        </w:rPr>
        <w:t>(Charlotte Saunders Cushman, American actress)</w:t>
      </w:r>
    </w:p>
    <w:p w:rsidR="000511CE" w:rsidRDefault="000511CE" w:rsidP="000511CE">
      <w:pPr>
        <w:tabs>
          <w:tab w:val="left" w:pos="5670"/>
        </w:tabs>
        <w:rPr>
          <w:b/>
          <w:i/>
          <w:color w:val="000000"/>
          <w:sz w:val="28"/>
          <w:szCs w:val="28"/>
        </w:rPr>
      </w:pPr>
    </w:p>
    <w:p w:rsidR="000511CE" w:rsidRDefault="000511CE" w:rsidP="000511CE">
      <w:pPr>
        <w:rPr>
          <w:b/>
          <w:i/>
          <w:iCs/>
          <w:color w:val="000000"/>
          <w:sz w:val="28"/>
          <w:szCs w:val="28"/>
        </w:rPr>
      </w:pPr>
      <w:r>
        <w:rPr>
          <w:b/>
          <w:iCs/>
          <w:color w:val="000000"/>
          <w:sz w:val="28"/>
          <w:szCs w:val="28"/>
        </w:rPr>
        <w:t xml:space="preserve">To </w:t>
      </w:r>
      <w:r w:rsidRPr="005676D8">
        <w:rPr>
          <w:b/>
          <w:iCs/>
          <w:color w:val="0000FF"/>
          <w:sz w:val="28"/>
          <w:szCs w:val="28"/>
        </w:rPr>
        <w:t>know God</w:t>
      </w:r>
      <w:r>
        <w:rPr>
          <w:b/>
          <w:iCs/>
          <w:color w:val="000000"/>
          <w:sz w:val="28"/>
          <w:szCs w:val="28"/>
        </w:rPr>
        <w:t xml:space="preserve"> is the beginning of wisdom, because God is the source of wisdom. The nearer we live to the source the more we receive of that which comes from the source. The mind that is not consciously living with God may have intellect and mental capacity, but the wisdom that knows can come only to that mind that is walking with God every moment of conscious existence. </w:t>
      </w:r>
      <w:r>
        <w:rPr>
          <w:b/>
          <w:i/>
          <w:iCs/>
          <w:color w:val="000000"/>
          <w:sz w:val="28"/>
          <w:szCs w:val="28"/>
        </w:rPr>
        <w:t>(Christian D. Larson)</w:t>
      </w:r>
    </w:p>
    <w:p w:rsidR="000511CE" w:rsidRDefault="000511CE" w:rsidP="000511CE">
      <w:pPr>
        <w:rPr>
          <w:b/>
          <w:i/>
          <w:iCs/>
          <w:color w:val="000000"/>
          <w:sz w:val="28"/>
          <w:szCs w:val="28"/>
        </w:rPr>
      </w:pPr>
    </w:p>
    <w:p w:rsidR="000511CE" w:rsidRDefault="000511CE" w:rsidP="000511CE">
      <w:pPr>
        <w:rPr>
          <w:b/>
          <w:iCs/>
          <w:color w:val="000000"/>
          <w:sz w:val="28"/>
          <w:szCs w:val="28"/>
        </w:rPr>
      </w:pPr>
      <w:r>
        <w:rPr>
          <w:b/>
          <w:iCs/>
          <w:color w:val="000000"/>
          <w:sz w:val="28"/>
          <w:szCs w:val="28"/>
        </w:rPr>
        <w:t xml:space="preserve">Nobody </w:t>
      </w:r>
      <w:r w:rsidRPr="005676D8">
        <w:rPr>
          <w:b/>
          <w:iCs/>
          <w:color w:val="0000FF"/>
          <w:sz w:val="28"/>
          <w:szCs w:val="28"/>
        </w:rPr>
        <w:t>knows what</w:t>
      </w:r>
      <w:r>
        <w:rPr>
          <w:b/>
          <w:iCs/>
          <w:color w:val="000000"/>
          <w:sz w:val="28"/>
          <w:szCs w:val="28"/>
        </w:rPr>
        <w:t xml:space="preserve"> God will do next – (perhaps not even God). </w:t>
      </w:r>
      <w:r>
        <w:rPr>
          <w:b/>
          <w:i/>
          <w:color w:val="000000"/>
          <w:sz w:val="28"/>
          <w:szCs w:val="28"/>
        </w:rPr>
        <w:t xml:space="preserve">(Ashleigh Brilliant, in </w:t>
      </w:r>
      <w:r>
        <w:rPr>
          <w:b/>
          <w:i/>
          <w:color w:val="000000"/>
          <w:sz w:val="28"/>
          <w:szCs w:val="28"/>
          <w:u w:val="single"/>
        </w:rPr>
        <w:t>Pot Shots</w:t>
      </w:r>
      <w:r>
        <w:rPr>
          <w:b/>
          <w:i/>
          <w:color w:val="000000"/>
          <w:sz w:val="28"/>
          <w:szCs w:val="28"/>
        </w:rPr>
        <w:t>)</w:t>
      </w:r>
      <w:r>
        <w:rPr>
          <w:b/>
          <w:iCs/>
          <w:color w:val="000000"/>
          <w:sz w:val="28"/>
          <w:szCs w:val="28"/>
        </w:rPr>
        <w:t xml:space="preserve"> </w:t>
      </w:r>
    </w:p>
    <w:p w:rsidR="000511CE" w:rsidRDefault="000511CE" w:rsidP="000511CE">
      <w:pPr>
        <w:rPr>
          <w:b/>
          <w:iCs/>
          <w:color w:val="000000"/>
          <w:sz w:val="28"/>
          <w:szCs w:val="28"/>
        </w:rPr>
      </w:pPr>
    </w:p>
    <w:p w:rsidR="000511CE" w:rsidRDefault="000511CE" w:rsidP="000511CE">
      <w:pPr>
        <w:rPr>
          <w:b/>
          <w:i/>
          <w:iCs/>
          <w:color w:val="000000"/>
          <w:sz w:val="28"/>
          <w:szCs w:val="28"/>
        </w:rPr>
      </w:pPr>
      <w:r>
        <w:rPr>
          <w:b/>
          <w:iCs/>
          <w:color w:val="000000"/>
          <w:sz w:val="28"/>
          <w:szCs w:val="28"/>
        </w:rPr>
        <w:t xml:space="preserve">I am not sure that God always </w:t>
      </w:r>
      <w:r w:rsidRPr="005676D8">
        <w:rPr>
          <w:b/>
          <w:iCs/>
          <w:color w:val="0000FF"/>
          <w:sz w:val="28"/>
          <w:szCs w:val="28"/>
        </w:rPr>
        <w:t>knows who</w:t>
      </w:r>
      <w:r>
        <w:rPr>
          <w:b/>
          <w:iCs/>
          <w:color w:val="000000"/>
          <w:sz w:val="28"/>
          <w:szCs w:val="28"/>
        </w:rPr>
        <w:t xml:space="preserve"> are his great men; he is so very careless of what happens to them while they live. </w:t>
      </w:r>
      <w:r>
        <w:rPr>
          <w:b/>
          <w:i/>
          <w:iCs/>
          <w:color w:val="000000"/>
          <w:sz w:val="28"/>
          <w:szCs w:val="28"/>
        </w:rPr>
        <w:t>(Mary Hunter Austin, American novelist and playwright)</w:t>
      </w:r>
    </w:p>
    <w:p w:rsidR="000511CE" w:rsidRDefault="000511CE" w:rsidP="000511CE">
      <w:pPr>
        <w:rPr>
          <w:b/>
          <w:i/>
          <w:iCs/>
          <w:color w:val="000000"/>
          <w:sz w:val="28"/>
          <w:szCs w:val="28"/>
        </w:rPr>
      </w:pPr>
    </w:p>
    <w:p w:rsidR="000511CE" w:rsidRDefault="000511CE" w:rsidP="000511CE">
      <w:pPr>
        <w:rPr>
          <w:b/>
          <w:i/>
          <w:color w:val="000000"/>
          <w:sz w:val="28"/>
          <w:szCs w:val="28"/>
        </w:rPr>
      </w:pPr>
      <w:r>
        <w:rPr>
          <w:b/>
          <w:color w:val="000000"/>
          <w:sz w:val="28"/>
          <w:szCs w:val="28"/>
        </w:rPr>
        <w:t xml:space="preserve">God </w:t>
      </w:r>
      <w:r w:rsidRPr="005676D8">
        <w:rPr>
          <w:b/>
          <w:color w:val="0000FF"/>
          <w:sz w:val="28"/>
          <w:szCs w:val="28"/>
        </w:rPr>
        <w:t>looks at</w:t>
      </w:r>
      <w:r>
        <w:rPr>
          <w:b/>
          <w:color w:val="000000"/>
          <w:sz w:val="28"/>
          <w:szCs w:val="28"/>
        </w:rPr>
        <w:t xml:space="preserve"> the clean hands, not the full ones. </w:t>
      </w:r>
      <w:r>
        <w:rPr>
          <w:b/>
          <w:i/>
          <w:color w:val="000000"/>
          <w:sz w:val="28"/>
          <w:szCs w:val="28"/>
        </w:rPr>
        <w:t>(Publilius Syrus)</w:t>
      </w:r>
    </w:p>
    <w:p w:rsidR="000511CE" w:rsidRDefault="000511CE" w:rsidP="000511CE">
      <w:pPr>
        <w:rPr>
          <w:b/>
          <w:i/>
          <w:color w:val="000000"/>
          <w:sz w:val="28"/>
          <w:szCs w:val="28"/>
        </w:rPr>
      </w:pPr>
    </w:p>
    <w:p w:rsidR="000511CE" w:rsidRDefault="000511CE" w:rsidP="000511CE">
      <w:pPr>
        <w:rPr>
          <w:b/>
          <w:i/>
          <w:color w:val="000000"/>
          <w:sz w:val="28"/>
          <w:szCs w:val="28"/>
        </w:rPr>
      </w:pPr>
      <w:r>
        <w:rPr>
          <w:b/>
          <w:bCs/>
          <w:iCs/>
          <w:color w:val="000000"/>
          <w:sz w:val="28"/>
          <w:szCs w:val="28"/>
        </w:rPr>
        <w:t xml:space="preserve">What really </w:t>
      </w:r>
      <w:r w:rsidRPr="005676D8">
        <w:rPr>
          <w:b/>
          <w:bCs/>
          <w:iCs/>
          <w:color w:val="0000FF"/>
          <w:sz w:val="28"/>
          <w:szCs w:val="28"/>
        </w:rPr>
        <w:t>matters</w:t>
      </w:r>
      <w:r>
        <w:rPr>
          <w:b/>
          <w:bCs/>
          <w:iCs/>
          <w:color w:val="000000"/>
          <w:sz w:val="28"/>
          <w:szCs w:val="28"/>
        </w:rPr>
        <w:t xml:space="preserve"> is not whether I believe in God but whether God believes in me. </w:t>
      </w:r>
      <w:r>
        <w:rPr>
          <w:b/>
          <w:i/>
          <w:color w:val="000000"/>
          <w:sz w:val="28"/>
          <w:szCs w:val="28"/>
        </w:rPr>
        <w:t xml:space="preserve">(Ashleigh Brilliant, in </w:t>
      </w:r>
      <w:r>
        <w:rPr>
          <w:b/>
          <w:i/>
          <w:color w:val="000000"/>
          <w:sz w:val="28"/>
          <w:szCs w:val="28"/>
          <w:u w:val="single"/>
        </w:rPr>
        <w:t>Pot Shots</w:t>
      </w:r>
      <w:r>
        <w:rPr>
          <w:b/>
          <w:i/>
          <w:color w:val="000000"/>
          <w:sz w:val="28"/>
          <w:szCs w:val="28"/>
        </w:rPr>
        <w:t>)</w:t>
      </w:r>
    </w:p>
    <w:p w:rsidR="00E300AA" w:rsidRDefault="00E300AA" w:rsidP="000511CE">
      <w:pPr>
        <w:rPr>
          <w:b/>
          <w:i/>
          <w:color w:val="000000"/>
          <w:sz w:val="28"/>
          <w:szCs w:val="28"/>
        </w:rPr>
      </w:pPr>
    </w:p>
    <w:p w:rsidR="000511CE" w:rsidRDefault="000511CE" w:rsidP="000511CE">
      <w:pPr>
        <w:rPr>
          <w:b/>
          <w:i/>
          <w:color w:val="000000"/>
          <w:sz w:val="28"/>
          <w:szCs w:val="28"/>
        </w:rPr>
      </w:pPr>
      <w:r>
        <w:rPr>
          <w:b/>
          <w:color w:val="000000"/>
          <w:sz w:val="28"/>
          <w:szCs w:val="28"/>
        </w:rPr>
        <w:t xml:space="preserve">God is so </w:t>
      </w:r>
      <w:r w:rsidRPr="005676D8">
        <w:rPr>
          <w:b/>
          <w:color w:val="0000FF"/>
          <w:sz w:val="28"/>
          <w:szCs w:val="28"/>
        </w:rPr>
        <w:t>nice</w:t>
      </w:r>
      <w:r>
        <w:rPr>
          <w:b/>
          <w:color w:val="000000"/>
          <w:sz w:val="28"/>
          <w:szCs w:val="28"/>
        </w:rPr>
        <w:t xml:space="preserve">, I almost wish there were more than one.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0511CE" w:rsidRDefault="000511CE" w:rsidP="000511CE">
      <w:pPr>
        <w:rPr>
          <w:b/>
          <w:sz w:val="28"/>
          <w:szCs w:val="28"/>
        </w:rPr>
      </w:pPr>
    </w:p>
    <w:p w:rsidR="000511CE" w:rsidRDefault="000511CE" w:rsidP="000511CE">
      <w:pPr>
        <w:rPr>
          <w:b/>
          <w:i/>
          <w:iCs/>
          <w:color w:val="000000"/>
          <w:sz w:val="28"/>
          <w:szCs w:val="28"/>
        </w:rPr>
      </w:pPr>
      <w:r>
        <w:rPr>
          <w:b/>
          <w:color w:val="000000"/>
          <w:sz w:val="28"/>
          <w:szCs w:val="28"/>
        </w:rPr>
        <w:t xml:space="preserve">God </w:t>
      </w:r>
      <w:r w:rsidRPr="005676D8">
        <w:rPr>
          <w:b/>
          <w:bCs/>
          <w:color w:val="0000FF"/>
          <w:sz w:val="28"/>
          <w:szCs w:val="28"/>
        </w:rPr>
        <w:t>transcendent</w:t>
      </w:r>
      <w:r>
        <w:rPr>
          <w:b/>
          <w:color w:val="000000"/>
          <w:sz w:val="28"/>
          <w:szCs w:val="28"/>
        </w:rPr>
        <w:t xml:space="preserve"> suggests God as above and beyond His creation. This idea of God as remote from the practical affairs of man or from man’s own experience is false. God (perfection) is not out of reach of His offspring nor something beyond or above them. Tennyson tells us that “closer is He than breathing, and nearing than hands and feet.” </w:t>
      </w:r>
      <w:r>
        <w:rPr>
          <w:b/>
          <w:i/>
          <w:iCs/>
          <w:color w:val="000000"/>
          <w:sz w:val="28"/>
          <w:szCs w:val="28"/>
        </w:rPr>
        <w:t xml:space="preserve">(Charles Fillmore, in </w:t>
      </w:r>
      <w:r>
        <w:rPr>
          <w:b/>
          <w:i/>
          <w:iCs/>
          <w:color w:val="000000"/>
          <w:sz w:val="28"/>
          <w:szCs w:val="28"/>
          <w:u w:val="single"/>
        </w:rPr>
        <w:t>Keep A True Lent</w:t>
      </w:r>
      <w:r>
        <w:rPr>
          <w:b/>
          <w:i/>
          <w:iCs/>
          <w:color w:val="000000"/>
          <w:sz w:val="28"/>
          <w:szCs w:val="28"/>
        </w:rPr>
        <w:t>, p. 144)</w:t>
      </w:r>
    </w:p>
    <w:p w:rsidR="000511CE" w:rsidRDefault="000511CE" w:rsidP="000511CE">
      <w:pPr>
        <w:rPr>
          <w:b/>
          <w:i/>
          <w:iCs/>
          <w:color w:val="000000"/>
          <w:sz w:val="28"/>
          <w:szCs w:val="28"/>
        </w:rPr>
      </w:pPr>
    </w:p>
    <w:p w:rsidR="000511CE" w:rsidRDefault="000511CE" w:rsidP="000511CE">
      <w:pPr>
        <w:rPr>
          <w:b/>
          <w:i/>
          <w:color w:val="000000"/>
          <w:sz w:val="28"/>
          <w:szCs w:val="28"/>
        </w:rPr>
      </w:pPr>
      <w:r w:rsidRPr="005676D8">
        <w:rPr>
          <w:b/>
          <w:bCs/>
          <w:iCs/>
          <w:color w:val="0000FF"/>
          <w:sz w:val="28"/>
          <w:szCs w:val="28"/>
        </w:rPr>
        <w:t>Without God</w:t>
      </w:r>
      <w:r>
        <w:rPr>
          <w:b/>
          <w:bCs/>
          <w:iCs/>
          <w:color w:val="000000"/>
          <w:sz w:val="28"/>
          <w:szCs w:val="28"/>
        </w:rPr>
        <w:t xml:space="preserve">, the world doesn’t make sense – but that doesn’t prove that there is a God. </w:t>
      </w:r>
      <w:r>
        <w:rPr>
          <w:b/>
          <w:i/>
          <w:color w:val="000000"/>
          <w:sz w:val="28"/>
          <w:szCs w:val="28"/>
        </w:rPr>
        <w:t xml:space="preserve">(Ashleigh Brilliant, in </w:t>
      </w:r>
      <w:r>
        <w:rPr>
          <w:b/>
          <w:i/>
          <w:color w:val="000000"/>
          <w:sz w:val="28"/>
          <w:szCs w:val="28"/>
          <w:u w:val="single"/>
        </w:rPr>
        <w:t>Pot-Shots</w:t>
      </w:r>
      <w:r>
        <w:rPr>
          <w:b/>
          <w:i/>
          <w:color w:val="000000"/>
          <w:sz w:val="28"/>
          <w:szCs w:val="28"/>
        </w:rPr>
        <w:t>)</w:t>
      </w:r>
      <w:r>
        <w:rPr>
          <w:b/>
          <w:bCs/>
          <w:iCs/>
          <w:color w:val="000000"/>
          <w:sz w:val="28"/>
          <w:szCs w:val="28"/>
        </w:rPr>
        <w:t xml:space="preserve"> </w:t>
      </w:r>
    </w:p>
    <w:p w:rsidR="000511CE" w:rsidRDefault="000511CE" w:rsidP="000511CE">
      <w:pPr>
        <w:rPr>
          <w:b/>
          <w:i/>
          <w:color w:val="000000"/>
          <w:sz w:val="28"/>
          <w:szCs w:val="28"/>
        </w:rPr>
      </w:pPr>
    </w:p>
    <w:p w:rsidR="000511CE" w:rsidRPr="005676D8" w:rsidRDefault="000511CE" w:rsidP="000511CE">
      <w:r>
        <w:rPr>
          <w:b/>
          <w:color w:val="000000"/>
          <w:sz w:val="28"/>
          <w:szCs w:val="28"/>
        </w:rPr>
        <w:t>*******************************************************</w:t>
      </w:r>
      <w:r w:rsidR="005676D8">
        <w:rPr>
          <w:b/>
          <w:color w:val="000000"/>
          <w:sz w:val="28"/>
          <w:szCs w:val="28"/>
        </w:rPr>
        <w:t>***********</w:t>
      </w:r>
    </w:p>
    <w:p w:rsidR="00B02B68" w:rsidRDefault="00B02B68"/>
    <w:sectPr w:rsidR="00B02B68" w:rsidSect="00B02B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70F" w:rsidRDefault="0070470F" w:rsidP="00342C94">
      <w:r>
        <w:separator/>
      </w:r>
    </w:p>
  </w:endnote>
  <w:endnote w:type="continuationSeparator" w:id="1">
    <w:p w:rsidR="0070470F" w:rsidRDefault="0070470F" w:rsidP="00342C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94" w:rsidRDefault="00342C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198547360"/>
      <w:docPartObj>
        <w:docPartGallery w:val="Page Numbers (Bottom of Page)"/>
        <w:docPartUnique/>
      </w:docPartObj>
    </w:sdtPr>
    <w:sdtContent>
      <w:p w:rsidR="00342C94" w:rsidRPr="00342C94" w:rsidRDefault="009E2B49" w:rsidP="00342C94">
        <w:pPr>
          <w:pStyle w:val="Footer"/>
          <w:jc w:val="center"/>
          <w:rPr>
            <w:b/>
            <w:sz w:val="28"/>
            <w:szCs w:val="28"/>
            <w:u w:val="single"/>
          </w:rPr>
        </w:pPr>
        <w:r>
          <w:rPr>
            <w:b/>
            <w:sz w:val="28"/>
            <w:szCs w:val="28"/>
            <w:u w:val="single"/>
          </w:rPr>
          <w:t>God - Ponderings</w:t>
        </w:r>
        <w:r w:rsidR="00342C94" w:rsidRPr="00342C94">
          <w:rPr>
            <w:b/>
            <w:sz w:val="28"/>
            <w:szCs w:val="28"/>
            <w:u w:val="single"/>
          </w:rPr>
          <w:t xml:space="preserve"> - </w:t>
        </w:r>
        <w:r w:rsidR="005B530B" w:rsidRPr="00342C94">
          <w:rPr>
            <w:b/>
            <w:sz w:val="28"/>
            <w:szCs w:val="28"/>
            <w:u w:val="single"/>
          </w:rPr>
          <w:fldChar w:fldCharType="begin"/>
        </w:r>
        <w:r w:rsidR="00342C94" w:rsidRPr="00342C94">
          <w:rPr>
            <w:b/>
            <w:sz w:val="28"/>
            <w:szCs w:val="28"/>
            <w:u w:val="single"/>
          </w:rPr>
          <w:instrText xml:space="preserve"> PAGE   \* MERGEFORMAT </w:instrText>
        </w:r>
        <w:r w:rsidR="005B530B" w:rsidRPr="00342C94">
          <w:rPr>
            <w:b/>
            <w:sz w:val="28"/>
            <w:szCs w:val="28"/>
            <w:u w:val="single"/>
          </w:rPr>
          <w:fldChar w:fldCharType="separate"/>
        </w:r>
        <w:r w:rsidR="005676D8">
          <w:rPr>
            <w:b/>
            <w:noProof/>
            <w:sz w:val="28"/>
            <w:szCs w:val="28"/>
            <w:u w:val="single"/>
          </w:rPr>
          <w:t>3</w:t>
        </w:r>
        <w:r w:rsidR="005B530B" w:rsidRPr="00342C94">
          <w:rPr>
            <w:b/>
            <w:sz w:val="28"/>
            <w:szCs w:val="28"/>
            <w:u w:val="single"/>
          </w:rPr>
          <w:fldChar w:fldCharType="end"/>
        </w:r>
      </w:p>
    </w:sdtContent>
  </w:sdt>
  <w:p w:rsidR="00342C94" w:rsidRDefault="00342C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94" w:rsidRDefault="00342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70F" w:rsidRDefault="0070470F" w:rsidP="00342C94">
      <w:r>
        <w:separator/>
      </w:r>
    </w:p>
  </w:footnote>
  <w:footnote w:type="continuationSeparator" w:id="1">
    <w:p w:rsidR="0070470F" w:rsidRDefault="0070470F" w:rsidP="00342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94" w:rsidRDefault="00342C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94" w:rsidRDefault="00342C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94" w:rsidRDefault="00342C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11CE"/>
    <w:rsid w:val="000511CE"/>
    <w:rsid w:val="000D12E6"/>
    <w:rsid w:val="0011768F"/>
    <w:rsid w:val="001E4FCA"/>
    <w:rsid w:val="002F45EA"/>
    <w:rsid w:val="00342C94"/>
    <w:rsid w:val="005676D8"/>
    <w:rsid w:val="00591928"/>
    <w:rsid w:val="005B530B"/>
    <w:rsid w:val="005E11F2"/>
    <w:rsid w:val="006446DD"/>
    <w:rsid w:val="0068010B"/>
    <w:rsid w:val="006A4108"/>
    <w:rsid w:val="006F60C6"/>
    <w:rsid w:val="0070470F"/>
    <w:rsid w:val="00732608"/>
    <w:rsid w:val="007358AE"/>
    <w:rsid w:val="0074669C"/>
    <w:rsid w:val="007C1F30"/>
    <w:rsid w:val="009229F2"/>
    <w:rsid w:val="009864E7"/>
    <w:rsid w:val="009B503E"/>
    <w:rsid w:val="009E2B49"/>
    <w:rsid w:val="00A844BD"/>
    <w:rsid w:val="00A949DC"/>
    <w:rsid w:val="00A94CEA"/>
    <w:rsid w:val="00B02B68"/>
    <w:rsid w:val="00BA459D"/>
    <w:rsid w:val="00BC0F84"/>
    <w:rsid w:val="00BD16E6"/>
    <w:rsid w:val="00BE1E12"/>
    <w:rsid w:val="00BE5724"/>
    <w:rsid w:val="00E300AA"/>
    <w:rsid w:val="00F04294"/>
    <w:rsid w:val="00FF3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511CE"/>
    <w:pPr>
      <w:spacing w:before="100" w:beforeAutospacing="1" w:after="100" w:afterAutospacing="1"/>
    </w:pPr>
  </w:style>
  <w:style w:type="paragraph" w:styleId="Header">
    <w:name w:val="header"/>
    <w:basedOn w:val="Normal"/>
    <w:link w:val="HeaderChar"/>
    <w:uiPriority w:val="99"/>
    <w:semiHidden/>
    <w:unhideWhenUsed/>
    <w:rsid w:val="00342C94"/>
    <w:pPr>
      <w:tabs>
        <w:tab w:val="center" w:pos="4680"/>
        <w:tab w:val="right" w:pos="9360"/>
      </w:tabs>
    </w:pPr>
  </w:style>
  <w:style w:type="character" w:customStyle="1" w:styleId="HeaderChar">
    <w:name w:val="Header Char"/>
    <w:basedOn w:val="DefaultParagraphFont"/>
    <w:link w:val="Header"/>
    <w:uiPriority w:val="99"/>
    <w:semiHidden/>
    <w:rsid w:val="00342C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2C94"/>
    <w:pPr>
      <w:tabs>
        <w:tab w:val="center" w:pos="4680"/>
        <w:tab w:val="right" w:pos="9360"/>
      </w:tabs>
    </w:pPr>
  </w:style>
  <w:style w:type="character" w:customStyle="1" w:styleId="FooterChar">
    <w:name w:val="Footer Char"/>
    <w:basedOn w:val="DefaultParagraphFont"/>
    <w:link w:val="Footer"/>
    <w:uiPriority w:val="99"/>
    <w:rsid w:val="00342C9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8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787</Words>
  <Characters>4492</Characters>
  <Application>Microsoft Office Word</Application>
  <DocSecurity>0</DocSecurity>
  <Lines>37</Lines>
  <Paragraphs>10</Paragraphs>
  <ScaleCrop>false</ScaleCrop>
  <Company>Toshiba</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13</cp:revision>
  <dcterms:created xsi:type="dcterms:W3CDTF">2017-06-09T18:20:00Z</dcterms:created>
  <dcterms:modified xsi:type="dcterms:W3CDTF">2017-06-09T21:25:00Z</dcterms:modified>
</cp:coreProperties>
</file>