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DA" w:rsidRPr="00867970" w:rsidRDefault="007C58DA" w:rsidP="007C58DA">
      <w:pPr>
        <w:tabs>
          <w:tab w:val="left" w:pos="5940"/>
        </w:tabs>
        <w:jc w:val="center"/>
        <w:rPr>
          <w:b/>
          <w:color w:val="FF0000"/>
          <w:sz w:val="32"/>
          <w:szCs w:val="32"/>
          <w:u w:val="single"/>
        </w:rPr>
      </w:pPr>
      <w:r w:rsidRPr="00867970">
        <w:rPr>
          <w:b/>
          <w:color w:val="FF0000"/>
          <w:sz w:val="32"/>
          <w:szCs w:val="32"/>
          <w:u w:val="single"/>
        </w:rPr>
        <w:t>Judgment - Funnies</w:t>
      </w:r>
    </w:p>
    <w:p w:rsidR="00F317AF" w:rsidRDefault="00F317AF" w:rsidP="00F317AF">
      <w:pPr>
        <w:spacing w:before="100" w:beforeAutospacing="1" w:after="100" w:afterAutospacing="1"/>
        <w:rPr>
          <w:b/>
          <w:i/>
          <w:iCs/>
          <w:sz w:val="28"/>
          <w:szCs w:val="28"/>
        </w:rPr>
      </w:pPr>
      <w:r>
        <w:rPr>
          <w:b/>
          <w:iCs/>
          <w:sz w:val="28"/>
          <w:szCs w:val="28"/>
        </w:rPr>
        <w:t xml:space="preserve">The </w:t>
      </w:r>
      <w:r>
        <w:rPr>
          <w:b/>
          <w:iCs/>
          <w:color w:val="FF0000"/>
          <w:sz w:val="28"/>
          <w:szCs w:val="28"/>
        </w:rPr>
        <w:t>American</w:t>
      </w:r>
      <w:r>
        <w:rPr>
          <w:b/>
          <w:iCs/>
          <w:sz w:val="28"/>
          <w:szCs w:val="28"/>
        </w:rPr>
        <w:t xml:space="preserve"> who cusses the government for over-spending drives a heavily mortgaged car over tax-financed highways with a tank full of credit-card gas. </w:t>
      </w:r>
      <w:r>
        <w:rPr>
          <w:b/>
          <w:i/>
          <w:iCs/>
          <w:sz w:val="28"/>
          <w:szCs w:val="28"/>
        </w:rPr>
        <w:t>(GRIT)</w:t>
      </w:r>
    </w:p>
    <w:p w:rsidR="001837CC" w:rsidRPr="001837CC" w:rsidRDefault="001837CC" w:rsidP="00F317AF">
      <w:pPr>
        <w:spacing w:before="100" w:beforeAutospacing="1" w:after="100" w:afterAutospacing="1"/>
        <w:rPr>
          <w:b/>
          <w:i/>
          <w:iCs/>
          <w:sz w:val="28"/>
          <w:szCs w:val="28"/>
        </w:rPr>
      </w:pPr>
      <w:r>
        <w:rPr>
          <w:b/>
          <w:sz w:val="28"/>
          <w:szCs w:val="28"/>
        </w:rPr>
        <w:t xml:space="preserve">A drunk that smelled like a brewery got on a bus one day, sitting down next to a priest. The drunk’s shirt was stained, his face was full of bright red lipstick and he had a half-empty bottle of wine sticking out of his pocket. He opened his newspaper and started reading. A couple minutes later, he asked the priest, “Father, what causes </w:t>
      </w:r>
      <w:r w:rsidRPr="001837CC">
        <w:rPr>
          <w:b/>
          <w:color w:val="FF0000"/>
          <w:sz w:val="28"/>
          <w:szCs w:val="28"/>
        </w:rPr>
        <w:t>arthritis</w:t>
      </w:r>
      <w:r>
        <w:rPr>
          <w:b/>
          <w:sz w:val="28"/>
          <w:szCs w:val="28"/>
        </w:rPr>
        <w:t xml:space="preserve">?” “Mister, it’s caused by loose living, being with cheap women, too much alcohol and contempt for your fellow man,” the priest replied. “Imagine that,” the drunk muttered, and returned to reading his paper. The priest, thinking about what he had said, turned to the man and apologized. “I’m sorry, I didn’t mean to come on so strong. How long have you had arthritis?” “I don’t have arthritis, Father,” the drunk said, “but I just read in the paper that the Pope does.” </w:t>
      </w:r>
      <w:r>
        <w:rPr>
          <w:b/>
          <w:i/>
          <w:iCs/>
          <w:sz w:val="28"/>
          <w:szCs w:val="28"/>
        </w:rPr>
        <w:t xml:space="preserve">(Applewood Our House, in </w:t>
      </w:r>
      <w:r>
        <w:rPr>
          <w:b/>
          <w:i/>
          <w:iCs/>
          <w:sz w:val="28"/>
          <w:szCs w:val="28"/>
          <w:u w:val="single"/>
        </w:rPr>
        <w:t>Senior Snippets</w:t>
      </w:r>
      <w:r>
        <w:rPr>
          <w:b/>
          <w:i/>
          <w:iCs/>
          <w:sz w:val="28"/>
          <w:szCs w:val="28"/>
        </w:rPr>
        <w:t>)</w:t>
      </w:r>
    </w:p>
    <w:p w:rsidR="007C58DA" w:rsidRDefault="007C58DA" w:rsidP="007C58DA">
      <w:pPr>
        <w:tabs>
          <w:tab w:val="left" w:pos="5940"/>
        </w:tabs>
        <w:rPr>
          <w:b/>
          <w:i/>
          <w:sz w:val="28"/>
          <w:szCs w:val="28"/>
        </w:rPr>
      </w:pPr>
      <w:r>
        <w:rPr>
          <w:b/>
          <w:sz w:val="28"/>
          <w:szCs w:val="28"/>
        </w:rPr>
        <w:t xml:space="preserve">One evening my sister was sleeping in her bedroom upstairs while her eight-year-old son, Jason, was in his room on the first floor. Suddenly she was </w:t>
      </w:r>
      <w:r>
        <w:rPr>
          <w:b/>
          <w:color w:val="FF0000"/>
          <w:sz w:val="28"/>
          <w:szCs w:val="28"/>
        </w:rPr>
        <w:t>awakened by a loud crash</w:t>
      </w:r>
      <w:r>
        <w:rPr>
          <w:b/>
          <w:sz w:val="28"/>
          <w:szCs w:val="28"/>
        </w:rPr>
        <w:t xml:space="preserve">. A van had run off the road, smacked into the side of the house and come to a stop in the living room. Her first thought was of her son. “Jason!” she yelled out – and from downstairs her son yelled back, “I didn’t do it, Ma!” </w:t>
      </w:r>
      <w:r>
        <w:rPr>
          <w:b/>
          <w:i/>
          <w:sz w:val="28"/>
          <w:szCs w:val="28"/>
        </w:rPr>
        <w:t xml:space="preserve">(Tammy Bonneau, in </w:t>
      </w:r>
      <w:r>
        <w:rPr>
          <w:b/>
          <w:i/>
          <w:sz w:val="28"/>
          <w:szCs w:val="28"/>
          <w:u w:val="single"/>
        </w:rPr>
        <w:t>Reader’s Digest</w:t>
      </w:r>
      <w:r>
        <w:rPr>
          <w:b/>
          <w:i/>
          <w:sz w:val="28"/>
          <w:szCs w:val="28"/>
        </w:rPr>
        <w:t>)</w:t>
      </w:r>
    </w:p>
    <w:p w:rsidR="007C58DA" w:rsidRDefault="007C58DA" w:rsidP="007C58DA">
      <w:pPr>
        <w:tabs>
          <w:tab w:val="left" w:pos="5940"/>
        </w:tabs>
        <w:rPr>
          <w:b/>
          <w:i/>
          <w:sz w:val="28"/>
          <w:szCs w:val="28"/>
        </w:rPr>
      </w:pPr>
    </w:p>
    <w:p w:rsidR="007C58DA" w:rsidRDefault="007C58DA" w:rsidP="007C58DA">
      <w:pPr>
        <w:tabs>
          <w:tab w:val="left" w:pos="5940"/>
        </w:tabs>
        <w:rPr>
          <w:b/>
          <w:iCs/>
          <w:sz w:val="28"/>
          <w:szCs w:val="28"/>
        </w:rPr>
      </w:pPr>
      <w:r>
        <w:rPr>
          <w:b/>
          <w:iCs/>
          <w:sz w:val="28"/>
          <w:szCs w:val="28"/>
        </w:rPr>
        <w:t xml:space="preserve">Don’t judge a </w:t>
      </w:r>
      <w:r>
        <w:rPr>
          <w:b/>
          <w:iCs/>
          <w:color w:val="FF0000"/>
          <w:sz w:val="28"/>
          <w:szCs w:val="28"/>
        </w:rPr>
        <w:t>book</w:t>
      </w:r>
      <w:r>
        <w:rPr>
          <w:b/>
          <w:iCs/>
          <w:sz w:val="28"/>
          <w:szCs w:val="28"/>
        </w:rPr>
        <w:t xml:space="preserve"> by its movie. </w:t>
      </w:r>
      <w:r>
        <w:rPr>
          <w:b/>
          <w:i/>
          <w:sz w:val="28"/>
          <w:szCs w:val="28"/>
        </w:rPr>
        <w:t>(J. W. Eagan)</w:t>
      </w:r>
    </w:p>
    <w:p w:rsidR="00F317AF" w:rsidRDefault="00F317AF" w:rsidP="007C58DA">
      <w:pPr>
        <w:tabs>
          <w:tab w:val="left" w:pos="5940"/>
        </w:tabs>
        <w:rPr>
          <w:b/>
          <w:sz w:val="28"/>
          <w:szCs w:val="28"/>
          <w:u w:val="single"/>
        </w:rPr>
      </w:pPr>
    </w:p>
    <w:p w:rsidR="007C58DA" w:rsidRDefault="007C58DA" w:rsidP="007C58DA">
      <w:pPr>
        <w:tabs>
          <w:tab w:val="left" w:pos="5940"/>
        </w:tabs>
        <w:rPr>
          <w:b/>
          <w:i/>
          <w:sz w:val="28"/>
          <w:szCs w:val="28"/>
        </w:rPr>
      </w:pPr>
      <w:r>
        <w:rPr>
          <w:b/>
          <w:sz w:val="28"/>
          <w:szCs w:val="28"/>
          <w:u w:val="single"/>
        </w:rPr>
        <w:t>One caterpillar says to another while observing a butterfly flying around above them</w:t>
      </w:r>
      <w:r>
        <w:rPr>
          <w:b/>
          <w:sz w:val="28"/>
          <w:szCs w:val="28"/>
        </w:rPr>
        <w:t xml:space="preserve">: “I know he’s your </w:t>
      </w:r>
      <w:r>
        <w:rPr>
          <w:b/>
          <w:color w:val="FF0000"/>
          <w:sz w:val="28"/>
          <w:szCs w:val="28"/>
        </w:rPr>
        <w:t>cousin</w:t>
      </w:r>
      <w:r>
        <w:rPr>
          <w:b/>
          <w:sz w:val="28"/>
          <w:szCs w:val="28"/>
        </w:rPr>
        <w:t xml:space="preserve">, Maurice, but don’t you think he’s a little strange?” </w:t>
      </w:r>
      <w:r>
        <w:rPr>
          <w:b/>
          <w:i/>
          <w:sz w:val="28"/>
          <w:szCs w:val="28"/>
        </w:rPr>
        <w:t xml:space="preserve">(Jim Unger, in </w:t>
      </w:r>
      <w:r>
        <w:rPr>
          <w:b/>
          <w:i/>
          <w:sz w:val="28"/>
          <w:szCs w:val="28"/>
          <w:u w:val="single"/>
        </w:rPr>
        <w:t>Herman</w:t>
      </w:r>
      <w:r>
        <w:rPr>
          <w:b/>
          <w:i/>
          <w:sz w:val="28"/>
          <w:szCs w:val="28"/>
        </w:rPr>
        <w:t xml:space="preserve"> comic strip)</w:t>
      </w:r>
    </w:p>
    <w:p w:rsidR="0063409F" w:rsidRDefault="0063409F" w:rsidP="007C58DA">
      <w:pPr>
        <w:tabs>
          <w:tab w:val="left" w:pos="5940"/>
        </w:tabs>
        <w:rPr>
          <w:b/>
          <w:i/>
          <w:sz w:val="28"/>
          <w:szCs w:val="28"/>
        </w:rPr>
      </w:pPr>
    </w:p>
    <w:p w:rsidR="0063409F" w:rsidRPr="0063409F" w:rsidRDefault="00AF10FF" w:rsidP="007C58DA">
      <w:pPr>
        <w:tabs>
          <w:tab w:val="left" w:pos="5940"/>
        </w:tabs>
        <w:rPr>
          <w:b/>
          <w:i/>
          <w:sz w:val="28"/>
          <w:szCs w:val="28"/>
        </w:rPr>
      </w:pPr>
      <w:r>
        <w:rPr>
          <w:b/>
          <w:sz w:val="28"/>
          <w:szCs w:val="28"/>
          <w:u w:val="single"/>
        </w:rPr>
        <w:t>Sign o</w:t>
      </w:r>
      <w:r w:rsidR="0063409F" w:rsidRPr="0063409F">
        <w:rPr>
          <w:b/>
          <w:sz w:val="28"/>
          <w:szCs w:val="28"/>
          <w:u w:val="single"/>
        </w:rPr>
        <w:t>utside a suburban house</w:t>
      </w:r>
      <w:r w:rsidR="0063409F">
        <w:rPr>
          <w:b/>
          <w:sz w:val="28"/>
          <w:szCs w:val="28"/>
        </w:rPr>
        <w:t xml:space="preserve">: "Beware of the </w:t>
      </w:r>
      <w:r w:rsidR="0063409F" w:rsidRPr="0063409F">
        <w:rPr>
          <w:b/>
          <w:color w:val="FF0000"/>
          <w:sz w:val="28"/>
          <w:szCs w:val="28"/>
        </w:rPr>
        <w:t>dog</w:t>
      </w:r>
      <w:r w:rsidR="0063409F">
        <w:rPr>
          <w:b/>
          <w:sz w:val="28"/>
          <w:szCs w:val="28"/>
        </w:rPr>
        <w:t xml:space="preserve"> -- he makes snap judgments</w:t>
      </w:r>
      <w:r>
        <w:rPr>
          <w:b/>
          <w:sz w:val="28"/>
          <w:szCs w:val="28"/>
        </w:rPr>
        <w:t xml:space="preserve">." </w:t>
      </w:r>
      <w:r>
        <w:rPr>
          <w:b/>
          <w:i/>
          <w:sz w:val="28"/>
          <w:szCs w:val="28"/>
        </w:rPr>
        <w:t>(Johonet C. Wick</w:t>
      </w:r>
      <w:r w:rsidR="0063409F" w:rsidRPr="0063409F">
        <w:rPr>
          <w:b/>
          <w:i/>
          <w:sz w:val="28"/>
          <w:szCs w:val="28"/>
        </w:rPr>
        <w:t xml:space="preserve">s, in </w:t>
      </w:r>
      <w:r w:rsidR="0063409F" w:rsidRPr="0063409F">
        <w:rPr>
          <w:b/>
          <w:i/>
          <w:sz w:val="28"/>
          <w:szCs w:val="28"/>
          <w:u w:val="single"/>
        </w:rPr>
        <w:t>Reader's Digest</w:t>
      </w:r>
      <w:r w:rsidR="0063409F" w:rsidRPr="0063409F">
        <w:rPr>
          <w:b/>
          <w:i/>
          <w:sz w:val="28"/>
          <w:szCs w:val="28"/>
        </w:rPr>
        <w:t>)</w:t>
      </w:r>
    </w:p>
    <w:p w:rsidR="007C58DA" w:rsidRDefault="007C58DA" w:rsidP="007C58DA">
      <w:pPr>
        <w:pStyle w:val="default"/>
        <w:rPr>
          <w:b/>
          <w:i/>
          <w:sz w:val="28"/>
          <w:szCs w:val="28"/>
        </w:rPr>
      </w:pPr>
      <w:r>
        <w:rPr>
          <w:b/>
          <w:iCs/>
          <w:sz w:val="28"/>
          <w:szCs w:val="28"/>
          <w:u w:val="single"/>
        </w:rPr>
        <w:t>Dilbert</w:t>
      </w:r>
      <w:r>
        <w:rPr>
          <w:b/>
          <w:iCs/>
          <w:sz w:val="28"/>
          <w:szCs w:val="28"/>
        </w:rPr>
        <w:t xml:space="preserve">: “How do we get the </w:t>
      </w:r>
      <w:r>
        <w:rPr>
          <w:b/>
          <w:iCs/>
          <w:color w:val="FF0000"/>
          <w:sz w:val="28"/>
          <w:szCs w:val="28"/>
        </w:rPr>
        <w:t>electricity</w:t>
      </w:r>
      <w:r>
        <w:rPr>
          <w:b/>
          <w:iCs/>
          <w:sz w:val="28"/>
          <w:szCs w:val="28"/>
        </w:rPr>
        <w:t xml:space="preserve"> from our nuclear plant in Elbonia to the toasters over here? Let’s brainstorm, and remember not to judge any ideas at this stage.” </w:t>
      </w:r>
      <w:r>
        <w:rPr>
          <w:b/>
          <w:iCs/>
          <w:sz w:val="28"/>
          <w:szCs w:val="28"/>
          <w:u w:val="single"/>
        </w:rPr>
        <w:t>Man</w:t>
      </w:r>
      <w:r>
        <w:rPr>
          <w:b/>
          <w:iCs/>
          <w:sz w:val="28"/>
          <w:szCs w:val="28"/>
        </w:rPr>
        <w:t xml:space="preserve">: “I’m thinking huge barges and trained porpoises – lots of them.” </w:t>
      </w:r>
      <w:r>
        <w:rPr>
          <w:b/>
          <w:iCs/>
          <w:sz w:val="28"/>
          <w:szCs w:val="28"/>
          <w:u w:val="single"/>
        </w:rPr>
        <w:t>Second man</w:t>
      </w:r>
      <w:r>
        <w:rPr>
          <w:b/>
          <w:iCs/>
          <w:sz w:val="28"/>
          <w:szCs w:val="28"/>
        </w:rPr>
        <w:t xml:space="preserve">: “Must not judge.” </w:t>
      </w:r>
      <w:r>
        <w:rPr>
          <w:b/>
          <w:i/>
          <w:sz w:val="28"/>
          <w:szCs w:val="28"/>
        </w:rPr>
        <w:t xml:space="preserve">(Scott Adams, in </w:t>
      </w:r>
      <w:r>
        <w:rPr>
          <w:b/>
          <w:i/>
          <w:sz w:val="28"/>
          <w:szCs w:val="28"/>
          <w:u w:val="single"/>
        </w:rPr>
        <w:t>The Dilbert Zone</w:t>
      </w:r>
      <w:r>
        <w:rPr>
          <w:b/>
          <w:i/>
          <w:sz w:val="28"/>
          <w:szCs w:val="28"/>
        </w:rPr>
        <w:t xml:space="preserve"> comic strip)</w:t>
      </w:r>
    </w:p>
    <w:p w:rsidR="007C58DA" w:rsidRDefault="007C58DA" w:rsidP="007C58DA">
      <w:pPr>
        <w:spacing w:before="100" w:beforeAutospacing="1" w:after="100" w:afterAutospacing="1"/>
        <w:rPr>
          <w:b/>
          <w:i/>
          <w:sz w:val="28"/>
          <w:szCs w:val="28"/>
        </w:rPr>
      </w:pPr>
      <w:r>
        <w:rPr>
          <w:b/>
          <w:sz w:val="28"/>
          <w:szCs w:val="28"/>
          <w:u w:val="single"/>
        </w:rPr>
        <w:lastRenderedPageBreak/>
        <w:t>Overheard</w:t>
      </w:r>
      <w:r>
        <w:rPr>
          <w:b/>
          <w:sz w:val="28"/>
          <w:szCs w:val="28"/>
        </w:rPr>
        <w:t xml:space="preserve">: “My </w:t>
      </w:r>
      <w:r>
        <w:rPr>
          <w:b/>
          <w:color w:val="FF0000"/>
          <w:sz w:val="28"/>
          <w:szCs w:val="28"/>
        </w:rPr>
        <w:t>greatest fear</w:t>
      </w:r>
      <w:r>
        <w:rPr>
          <w:b/>
          <w:sz w:val="28"/>
          <w:szCs w:val="28"/>
        </w:rPr>
        <w:t xml:space="preserve"> is that I will be standing behind Mother Teresa in the final judgment line and I’ll hear God tell her, ‘You know, you should have done more.’” </w:t>
      </w:r>
      <w:r>
        <w:rPr>
          <w:b/>
          <w:i/>
          <w:sz w:val="28"/>
          <w:szCs w:val="28"/>
        </w:rPr>
        <w:t>(The Jokesmith)</w:t>
      </w:r>
    </w:p>
    <w:p w:rsidR="00FA38E6" w:rsidRDefault="00FA38E6" w:rsidP="00FA38E6">
      <w:pPr>
        <w:pBdr>
          <w:bottom w:val="dotted" w:sz="24" w:space="6" w:color="auto"/>
        </w:pBdr>
        <w:spacing w:before="100" w:beforeAutospacing="1" w:after="100" w:afterAutospacing="1"/>
        <w:rPr>
          <w:b/>
          <w:i/>
          <w:iCs/>
          <w:sz w:val="28"/>
          <w:szCs w:val="28"/>
        </w:rPr>
      </w:pPr>
      <w:r>
        <w:rPr>
          <w:b/>
          <w:iCs/>
          <w:sz w:val="28"/>
          <w:szCs w:val="28"/>
          <w:u w:val="single"/>
        </w:rPr>
        <w:t>Overheard</w:t>
      </w:r>
      <w:r w:rsidR="00AF10FF">
        <w:rPr>
          <w:b/>
          <w:iCs/>
          <w:sz w:val="28"/>
          <w:szCs w:val="28"/>
        </w:rPr>
        <w:t>: "His</w:t>
      </w:r>
      <w:r>
        <w:rPr>
          <w:b/>
          <w:iCs/>
          <w:sz w:val="28"/>
          <w:szCs w:val="28"/>
        </w:rPr>
        <w:t xml:space="preserve"> whole family's known for </w:t>
      </w:r>
      <w:r>
        <w:rPr>
          <w:b/>
          <w:iCs/>
          <w:color w:val="FF0000"/>
          <w:sz w:val="28"/>
          <w:szCs w:val="28"/>
        </w:rPr>
        <w:t>poor judgment</w:t>
      </w:r>
      <w:r>
        <w:rPr>
          <w:b/>
          <w:iCs/>
          <w:sz w:val="28"/>
          <w:szCs w:val="28"/>
        </w:rPr>
        <w:t>. One uncle was a safari leader whose last words w</w:t>
      </w:r>
      <w:r w:rsidR="0047192A">
        <w:rPr>
          <w:b/>
          <w:iCs/>
          <w:sz w:val="28"/>
          <w:szCs w:val="28"/>
        </w:rPr>
        <w:t>ere: '</w:t>
      </w:r>
      <w:r w:rsidR="00AF10FF">
        <w:rPr>
          <w:b/>
          <w:iCs/>
          <w:sz w:val="28"/>
          <w:szCs w:val="28"/>
        </w:rPr>
        <w:t>It's okay -- that lion has</w:t>
      </w:r>
      <w:r>
        <w:rPr>
          <w:b/>
          <w:iCs/>
          <w:sz w:val="28"/>
          <w:szCs w:val="28"/>
        </w:rPr>
        <w:t xml:space="preserve"> just eaten.</w:t>
      </w:r>
      <w:r w:rsidR="0047192A">
        <w:rPr>
          <w:b/>
          <w:iCs/>
          <w:sz w:val="28"/>
          <w:szCs w:val="28"/>
        </w:rPr>
        <w:t>'</w:t>
      </w:r>
      <w:r>
        <w:rPr>
          <w:b/>
          <w:iCs/>
          <w:sz w:val="28"/>
          <w:szCs w:val="28"/>
        </w:rPr>
        <w:t xml:space="preserve">" </w:t>
      </w:r>
      <w:r>
        <w:rPr>
          <w:b/>
          <w:i/>
          <w:iCs/>
          <w:sz w:val="28"/>
          <w:szCs w:val="28"/>
        </w:rPr>
        <w:t xml:space="preserve">(Joan Auer Kelly, in </w:t>
      </w:r>
      <w:r>
        <w:rPr>
          <w:b/>
          <w:i/>
          <w:iCs/>
          <w:sz w:val="28"/>
          <w:szCs w:val="28"/>
          <w:u w:val="single"/>
        </w:rPr>
        <w:t>Reader's Digest</w:t>
      </w:r>
      <w:r>
        <w:rPr>
          <w:b/>
          <w:i/>
          <w:iCs/>
          <w:sz w:val="28"/>
          <w:szCs w:val="28"/>
        </w:rPr>
        <w:t>)</w:t>
      </w:r>
    </w:p>
    <w:p w:rsidR="00FA38E6" w:rsidRDefault="007C58DA" w:rsidP="00FA38E6">
      <w:pPr>
        <w:pBdr>
          <w:bottom w:val="dotted" w:sz="24" w:space="6" w:color="auto"/>
        </w:pBdr>
        <w:spacing w:before="100" w:beforeAutospacing="1" w:after="100" w:afterAutospacing="1"/>
        <w:rPr>
          <w:b/>
          <w:i/>
          <w:iCs/>
          <w:sz w:val="28"/>
          <w:szCs w:val="28"/>
        </w:rPr>
      </w:pPr>
      <w:r>
        <w:rPr>
          <w:b/>
          <w:sz w:val="28"/>
          <w:szCs w:val="28"/>
        </w:rPr>
        <w:t xml:space="preserve">My grandmother, a </w:t>
      </w:r>
      <w:r>
        <w:rPr>
          <w:b/>
          <w:color w:val="FF0000"/>
          <w:sz w:val="28"/>
          <w:szCs w:val="28"/>
        </w:rPr>
        <w:t>staunch Southern Baptist</w:t>
      </w:r>
      <w:r>
        <w:rPr>
          <w:b/>
          <w:sz w:val="28"/>
          <w:szCs w:val="28"/>
        </w:rPr>
        <w:t xml:space="preserve">, had marched me off to Sunday school and church regularly. So when I switched to the Episcopal Church after marriage, she challenged me: “What’s wrong with the Baptist Church, son?” “Well,” I explained, “Carole and I flipped a coin to see if we would go to her church or mine, and I lost.” “Serves you right,” said my grandmother. “Good Baptists don’t gamble.” </w:t>
      </w:r>
      <w:r>
        <w:rPr>
          <w:b/>
          <w:i/>
          <w:sz w:val="28"/>
          <w:szCs w:val="28"/>
        </w:rPr>
        <w:t xml:space="preserve">(J. E. Bedenbaugh, in </w:t>
      </w:r>
      <w:r>
        <w:rPr>
          <w:b/>
          <w:i/>
          <w:sz w:val="28"/>
          <w:szCs w:val="28"/>
          <w:u w:val="single"/>
        </w:rPr>
        <w:t>Reader’s Digest</w:t>
      </w:r>
      <w:r>
        <w:rPr>
          <w:b/>
          <w:i/>
          <w:sz w:val="28"/>
          <w:szCs w:val="28"/>
        </w:rPr>
        <w:t>)</w:t>
      </w:r>
    </w:p>
    <w:p w:rsidR="007C58DA" w:rsidRPr="00FA38E6" w:rsidRDefault="007C58DA" w:rsidP="00FA38E6">
      <w:pPr>
        <w:pBdr>
          <w:bottom w:val="dotted" w:sz="24" w:space="6" w:color="auto"/>
        </w:pBdr>
        <w:spacing w:before="100" w:beforeAutospacing="1" w:after="100" w:afterAutospacing="1"/>
        <w:rPr>
          <w:b/>
          <w:i/>
          <w:iCs/>
          <w:sz w:val="28"/>
          <w:szCs w:val="28"/>
        </w:rPr>
      </w:pPr>
      <w:r>
        <w:rPr>
          <w:b/>
          <w:iCs/>
          <w:sz w:val="28"/>
          <w:szCs w:val="28"/>
          <w:u w:val="single"/>
        </w:rPr>
        <w:t>A reader offers this</w:t>
      </w:r>
      <w:r>
        <w:rPr>
          <w:b/>
          <w:iCs/>
          <w:sz w:val="28"/>
          <w:szCs w:val="28"/>
        </w:rPr>
        <w:t xml:space="preserve">: “My </w:t>
      </w:r>
      <w:r>
        <w:rPr>
          <w:b/>
          <w:iCs/>
          <w:color w:val="FF0000"/>
          <w:sz w:val="28"/>
          <w:szCs w:val="28"/>
        </w:rPr>
        <w:t>wife is an excellent judge</w:t>
      </w:r>
      <w:r>
        <w:rPr>
          <w:b/>
          <w:iCs/>
          <w:sz w:val="28"/>
          <w:szCs w:val="28"/>
        </w:rPr>
        <w:t xml:space="preserve"> of other women. And a fine jury. And a good executioner.” </w:t>
      </w:r>
      <w:r>
        <w:rPr>
          <w:b/>
          <w:i/>
          <w:sz w:val="28"/>
          <w:szCs w:val="28"/>
        </w:rPr>
        <w:t>(L. M. Boyd)</w:t>
      </w:r>
    </w:p>
    <w:p w:rsidR="006F30EA" w:rsidRPr="007C58DA" w:rsidRDefault="007C58DA">
      <w:pPr>
        <w:rPr>
          <w:sz w:val="28"/>
          <w:szCs w:val="28"/>
        </w:rPr>
      </w:pPr>
      <w:r>
        <w:rPr>
          <w:sz w:val="28"/>
          <w:szCs w:val="28"/>
        </w:rPr>
        <w:t>******************************************************************</w:t>
      </w:r>
    </w:p>
    <w:sectPr w:rsidR="006F30EA" w:rsidRPr="007C58DA" w:rsidSect="006F30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5E5" w:rsidRDefault="009B25E5" w:rsidP="007C58DA">
      <w:r>
        <w:separator/>
      </w:r>
    </w:p>
  </w:endnote>
  <w:endnote w:type="continuationSeparator" w:id="1">
    <w:p w:rsidR="009B25E5" w:rsidRDefault="009B25E5" w:rsidP="007C58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DA" w:rsidRDefault="007C5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2020846310"/>
      <w:docPartObj>
        <w:docPartGallery w:val="Page Numbers (Bottom of Page)"/>
        <w:docPartUnique/>
      </w:docPartObj>
    </w:sdtPr>
    <w:sdtContent>
      <w:p w:rsidR="007C58DA" w:rsidRPr="007C58DA" w:rsidRDefault="007C58DA" w:rsidP="007C58DA">
        <w:pPr>
          <w:pStyle w:val="Footer"/>
          <w:jc w:val="center"/>
          <w:rPr>
            <w:b/>
            <w:color w:val="FF0000"/>
            <w:sz w:val="28"/>
            <w:szCs w:val="28"/>
            <w:u w:val="single"/>
          </w:rPr>
        </w:pPr>
        <w:r w:rsidRPr="007C58DA">
          <w:rPr>
            <w:b/>
            <w:color w:val="FF0000"/>
            <w:sz w:val="28"/>
            <w:szCs w:val="28"/>
            <w:u w:val="single"/>
          </w:rPr>
          <w:t xml:space="preserve">Judgment - Funnies - </w:t>
        </w:r>
        <w:r w:rsidR="00EA3A07" w:rsidRPr="007C58DA">
          <w:rPr>
            <w:b/>
            <w:color w:val="FF0000"/>
            <w:sz w:val="28"/>
            <w:szCs w:val="28"/>
            <w:u w:val="single"/>
          </w:rPr>
          <w:fldChar w:fldCharType="begin"/>
        </w:r>
        <w:r w:rsidRPr="007C58DA">
          <w:rPr>
            <w:b/>
            <w:color w:val="FF0000"/>
            <w:sz w:val="28"/>
            <w:szCs w:val="28"/>
            <w:u w:val="single"/>
          </w:rPr>
          <w:instrText xml:space="preserve"> PAGE   \* MERGEFORMAT </w:instrText>
        </w:r>
        <w:r w:rsidR="00EA3A07" w:rsidRPr="007C58DA">
          <w:rPr>
            <w:b/>
            <w:color w:val="FF0000"/>
            <w:sz w:val="28"/>
            <w:szCs w:val="28"/>
            <w:u w:val="single"/>
          </w:rPr>
          <w:fldChar w:fldCharType="separate"/>
        </w:r>
        <w:r w:rsidR="0047192A">
          <w:rPr>
            <w:b/>
            <w:noProof/>
            <w:color w:val="FF0000"/>
            <w:sz w:val="28"/>
            <w:szCs w:val="28"/>
            <w:u w:val="single"/>
          </w:rPr>
          <w:t>2</w:t>
        </w:r>
        <w:r w:rsidR="00EA3A07" w:rsidRPr="007C58DA">
          <w:rPr>
            <w:b/>
            <w:color w:val="FF0000"/>
            <w:sz w:val="28"/>
            <w:szCs w:val="28"/>
            <w:u w:val="single"/>
          </w:rPr>
          <w:fldChar w:fldCharType="end"/>
        </w:r>
      </w:p>
    </w:sdtContent>
  </w:sdt>
  <w:p w:rsidR="007C58DA" w:rsidRDefault="007C58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DA" w:rsidRDefault="007C5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5E5" w:rsidRDefault="009B25E5" w:rsidP="007C58DA">
      <w:r>
        <w:separator/>
      </w:r>
    </w:p>
  </w:footnote>
  <w:footnote w:type="continuationSeparator" w:id="1">
    <w:p w:rsidR="009B25E5" w:rsidRDefault="009B25E5" w:rsidP="007C5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DA" w:rsidRDefault="007C5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DA" w:rsidRDefault="007C58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DA" w:rsidRDefault="007C58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58DA"/>
    <w:rsid w:val="000463C4"/>
    <w:rsid w:val="000A4FD3"/>
    <w:rsid w:val="000F5DCC"/>
    <w:rsid w:val="001837CC"/>
    <w:rsid w:val="001D37FB"/>
    <w:rsid w:val="0022164E"/>
    <w:rsid w:val="00314A5C"/>
    <w:rsid w:val="00337576"/>
    <w:rsid w:val="0047192A"/>
    <w:rsid w:val="0063409F"/>
    <w:rsid w:val="006F30EA"/>
    <w:rsid w:val="007C58DA"/>
    <w:rsid w:val="00824C7C"/>
    <w:rsid w:val="00867970"/>
    <w:rsid w:val="009B25E5"/>
    <w:rsid w:val="00AF10FF"/>
    <w:rsid w:val="00C378E5"/>
    <w:rsid w:val="00D20547"/>
    <w:rsid w:val="00EA3A07"/>
    <w:rsid w:val="00F317AF"/>
    <w:rsid w:val="00FA38E6"/>
    <w:rsid w:val="00FF0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C58DA"/>
    <w:pPr>
      <w:spacing w:before="100" w:beforeAutospacing="1" w:after="100" w:afterAutospacing="1"/>
    </w:pPr>
  </w:style>
  <w:style w:type="paragraph" w:styleId="Header">
    <w:name w:val="header"/>
    <w:basedOn w:val="Normal"/>
    <w:link w:val="HeaderChar"/>
    <w:uiPriority w:val="99"/>
    <w:semiHidden/>
    <w:unhideWhenUsed/>
    <w:rsid w:val="007C58DA"/>
    <w:pPr>
      <w:tabs>
        <w:tab w:val="center" w:pos="4680"/>
        <w:tab w:val="right" w:pos="9360"/>
      </w:tabs>
    </w:pPr>
  </w:style>
  <w:style w:type="character" w:customStyle="1" w:styleId="HeaderChar">
    <w:name w:val="Header Char"/>
    <w:basedOn w:val="DefaultParagraphFont"/>
    <w:link w:val="Header"/>
    <w:uiPriority w:val="99"/>
    <w:semiHidden/>
    <w:rsid w:val="007C58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58DA"/>
    <w:pPr>
      <w:tabs>
        <w:tab w:val="center" w:pos="4680"/>
        <w:tab w:val="right" w:pos="9360"/>
      </w:tabs>
    </w:pPr>
  </w:style>
  <w:style w:type="character" w:customStyle="1" w:styleId="FooterChar">
    <w:name w:val="Footer Char"/>
    <w:basedOn w:val="DefaultParagraphFont"/>
    <w:link w:val="Footer"/>
    <w:uiPriority w:val="99"/>
    <w:rsid w:val="007C58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865888">
      <w:bodyDiv w:val="1"/>
      <w:marLeft w:val="0"/>
      <w:marRight w:val="0"/>
      <w:marTop w:val="0"/>
      <w:marBottom w:val="0"/>
      <w:divBdr>
        <w:top w:val="none" w:sz="0" w:space="0" w:color="auto"/>
        <w:left w:val="none" w:sz="0" w:space="0" w:color="auto"/>
        <w:bottom w:val="none" w:sz="0" w:space="0" w:color="auto"/>
        <w:right w:val="none" w:sz="0" w:space="0" w:color="auto"/>
      </w:divBdr>
    </w:div>
    <w:div w:id="19512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2698</Characters>
  <Application>Microsoft Office Word</Application>
  <DocSecurity>0</DocSecurity>
  <Lines>22</Lines>
  <Paragraphs>6</Paragraphs>
  <ScaleCrop>false</ScaleCrop>
  <Company>Toshiba</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2017-02-28T16:32:00Z</dcterms:created>
  <dcterms:modified xsi:type="dcterms:W3CDTF">2017-03-01T13:27:00Z</dcterms:modified>
</cp:coreProperties>
</file>