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01" w:rsidRDefault="00040701" w:rsidP="00040701">
      <w:pPr>
        <w:jc w:val="center"/>
        <w:rPr>
          <w:b/>
          <w:sz w:val="32"/>
          <w:szCs w:val="32"/>
          <w:u w:val="single"/>
        </w:rPr>
      </w:pPr>
      <w:r>
        <w:rPr>
          <w:b/>
          <w:sz w:val="32"/>
          <w:szCs w:val="32"/>
          <w:u w:val="single"/>
        </w:rPr>
        <w:t>Politics</w:t>
      </w:r>
    </w:p>
    <w:p w:rsidR="00040701" w:rsidRDefault="00040701" w:rsidP="00040701"/>
    <w:p w:rsidR="00040701" w:rsidRDefault="00040701" w:rsidP="00040701">
      <w:pPr>
        <w:rPr>
          <w:b/>
          <w:i/>
          <w:sz w:val="28"/>
          <w:szCs w:val="28"/>
        </w:rPr>
      </w:pPr>
      <w:r>
        <w:rPr>
          <w:b/>
          <w:sz w:val="28"/>
          <w:szCs w:val="28"/>
        </w:rPr>
        <w:t xml:space="preserve">Politics is the </w:t>
      </w:r>
      <w:r w:rsidRPr="00CD1257">
        <w:rPr>
          <w:b/>
          <w:color w:val="0000FF"/>
          <w:sz w:val="28"/>
          <w:szCs w:val="28"/>
        </w:rPr>
        <w:t>art</w:t>
      </w:r>
      <w:r>
        <w:rPr>
          <w:b/>
          <w:sz w:val="28"/>
          <w:szCs w:val="28"/>
        </w:rPr>
        <w:t xml:space="preserve"> of making the inevitable appear to be the matter of wise human choice. </w:t>
      </w:r>
      <w:r>
        <w:rPr>
          <w:b/>
          <w:i/>
          <w:sz w:val="28"/>
          <w:szCs w:val="28"/>
        </w:rPr>
        <w:t>(Quentin Crisp)</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Politics is the gentle </w:t>
      </w:r>
      <w:r w:rsidRPr="00CD1257">
        <w:rPr>
          <w:b/>
          <w:color w:val="0000FF"/>
          <w:sz w:val="28"/>
          <w:szCs w:val="28"/>
        </w:rPr>
        <w:t>art</w:t>
      </w:r>
      <w:r>
        <w:rPr>
          <w:b/>
          <w:sz w:val="28"/>
          <w:szCs w:val="28"/>
        </w:rPr>
        <w:t xml:space="preserve"> of getting votes from the poor and campaign funds from the rich, by promising to protect each from the other. </w:t>
      </w:r>
      <w:r>
        <w:rPr>
          <w:b/>
          <w:i/>
          <w:sz w:val="28"/>
          <w:szCs w:val="28"/>
        </w:rPr>
        <w:t>(Oscar Ameringer, labor organizer)</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Politics is the </w:t>
      </w:r>
      <w:r w:rsidRPr="00CD1257">
        <w:rPr>
          <w:b/>
          <w:color w:val="0000FF"/>
          <w:sz w:val="28"/>
          <w:szCs w:val="28"/>
        </w:rPr>
        <w:t>art</w:t>
      </w:r>
      <w:r>
        <w:rPr>
          <w:b/>
          <w:sz w:val="28"/>
          <w:szCs w:val="28"/>
        </w:rPr>
        <w:t xml:space="preserve"> of the possible, the attainable – the art of the next best. </w:t>
      </w:r>
      <w:r>
        <w:rPr>
          <w:b/>
          <w:i/>
          <w:sz w:val="28"/>
          <w:szCs w:val="28"/>
        </w:rPr>
        <w:t>(Otto von Bismarck)</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Never </w:t>
      </w:r>
      <w:r w:rsidRPr="00CD1257">
        <w:rPr>
          <w:b/>
          <w:color w:val="0000FF"/>
          <w:sz w:val="28"/>
          <w:szCs w:val="28"/>
        </w:rPr>
        <w:t>believe</w:t>
      </w:r>
      <w:r>
        <w:rPr>
          <w:b/>
          <w:sz w:val="28"/>
          <w:szCs w:val="28"/>
        </w:rPr>
        <w:t xml:space="preserve"> anything in politics until it has been officially denied. </w:t>
      </w:r>
      <w:r>
        <w:rPr>
          <w:b/>
          <w:i/>
          <w:sz w:val="28"/>
          <w:szCs w:val="28"/>
        </w:rPr>
        <w:t>(Otto von Bismarck)</w:t>
      </w:r>
    </w:p>
    <w:p w:rsidR="00040701" w:rsidRDefault="00040701" w:rsidP="00040701">
      <w:pPr>
        <w:rPr>
          <w:b/>
          <w:i/>
          <w:sz w:val="28"/>
          <w:szCs w:val="28"/>
        </w:rPr>
      </w:pPr>
    </w:p>
    <w:p w:rsidR="00040701" w:rsidRDefault="00040701" w:rsidP="00040701">
      <w:pPr>
        <w:rPr>
          <w:b/>
          <w:i/>
          <w:sz w:val="28"/>
          <w:szCs w:val="28"/>
        </w:rPr>
      </w:pPr>
      <w:r>
        <w:rPr>
          <w:b/>
          <w:iCs/>
          <w:sz w:val="28"/>
          <w:szCs w:val="28"/>
        </w:rPr>
        <w:t xml:space="preserve">To err is human; to </w:t>
      </w:r>
      <w:r w:rsidRPr="00CD1257">
        <w:rPr>
          <w:b/>
          <w:iCs/>
          <w:color w:val="0000FF"/>
          <w:sz w:val="28"/>
          <w:szCs w:val="28"/>
        </w:rPr>
        <w:t>blame</w:t>
      </w:r>
      <w:r>
        <w:rPr>
          <w:b/>
          <w:iCs/>
          <w:sz w:val="28"/>
          <w:szCs w:val="28"/>
        </w:rPr>
        <w:t xml:space="preserve"> it on the other party is politics. </w:t>
      </w:r>
      <w:r>
        <w:rPr>
          <w:b/>
          <w:i/>
          <w:sz w:val="28"/>
          <w:szCs w:val="28"/>
        </w:rPr>
        <w:t>(Bill Vaughan, NANA)</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Thomas Nast, one of America’s great political </w:t>
      </w:r>
      <w:r w:rsidRPr="00CD1257">
        <w:rPr>
          <w:b/>
          <w:color w:val="0000FF"/>
          <w:sz w:val="28"/>
          <w:szCs w:val="28"/>
        </w:rPr>
        <w:t>cartoonists</w:t>
      </w:r>
      <w:r>
        <w:rPr>
          <w:b/>
          <w:sz w:val="28"/>
          <w:szCs w:val="28"/>
        </w:rPr>
        <w:t xml:space="preserve"> (for </w:t>
      </w:r>
      <w:r>
        <w:rPr>
          <w:b/>
          <w:sz w:val="28"/>
          <w:szCs w:val="28"/>
          <w:u w:val="single"/>
        </w:rPr>
        <w:t>Harper’s Weekly</w:t>
      </w:r>
      <w:r>
        <w:rPr>
          <w:b/>
          <w:sz w:val="28"/>
          <w:szCs w:val="28"/>
        </w:rPr>
        <w:t xml:space="preserve">) gave us the donkey as the Democratic Party symbol and the elephant for the Republicans. He also gave us the tiger to typify Tammany Hall, which he hated. Nast died in May 1902, in Guayaquil, Ecuador, where he was serving as U.S. Consul General. </w:t>
      </w:r>
      <w:r>
        <w:rPr>
          <w:b/>
          <w:i/>
          <w:sz w:val="28"/>
          <w:szCs w:val="28"/>
        </w:rPr>
        <w:t xml:space="preserve">(Bernie Smith, in </w:t>
      </w:r>
      <w:r>
        <w:rPr>
          <w:b/>
          <w:i/>
          <w:sz w:val="28"/>
          <w:szCs w:val="28"/>
          <w:u w:val="single"/>
        </w:rPr>
        <w:t>The Joy of Trivia</w:t>
      </w:r>
      <w:r>
        <w:rPr>
          <w:b/>
          <w:i/>
          <w:sz w:val="28"/>
          <w:szCs w:val="28"/>
        </w:rPr>
        <w:t>, p. 51)</w:t>
      </w:r>
    </w:p>
    <w:p w:rsidR="00040701" w:rsidRDefault="00040701" w:rsidP="00040701">
      <w:pPr>
        <w:rPr>
          <w:b/>
          <w:i/>
          <w:sz w:val="28"/>
          <w:szCs w:val="28"/>
        </w:rPr>
      </w:pPr>
    </w:p>
    <w:p w:rsidR="00040701" w:rsidRDefault="00040701" w:rsidP="00040701">
      <w:pPr>
        <w:tabs>
          <w:tab w:val="left" w:pos="1470"/>
        </w:tabs>
        <w:rPr>
          <w:b/>
          <w:i/>
          <w:sz w:val="28"/>
          <w:szCs w:val="28"/>
        </w:rPr>
      </w:pPr>
      <w:r>
        <w:rPr>
          <w:b/>
          <w:iCs/>
          <w:sz w:val="28"/>
          <w:szCs w:val="28"/>
          <w:u w:val="single"/>
        </w:rPr>
        <w:t xml:space="preserve">Are political </w:t>
      </w:r>
      <w:r w:rsidRPr="00CD1257">
        <w:rPr>
          <w:b/>
          <w:iCs/>
          <w:color w:val="0000FF"/>
          <w:sz w:val="28"/>
          <w:szCs w:val="28"/>
          <w:u w:val="single"/>
        </w:rPr>
        <w:t>choices hardwired</w:t>
      </w:r>
      <w:r>
        <w:rPr>
          <w:b/>
          <w:iCs/>
          <w:sz w:val="28"/>
          <w:szCs w:val="28"/>
          <w:u w:val="single"/>
        </w:rPr>
        <w:t xml:space="preserve">? </w:t>
      </w:r>
      <w:r>
        <w:rPr>
          <w:b/>
          <w:iCs/>
          <w:sz w:val="28"/>
          <w:szCs w:val="28"/>
        </w:rPr>
        <w:t xml:space="preserve">We may think we vote in line with our economic interests and social values, but our politics may be driven largely by our biological makeup. University of Nebraska researchers measured how aroused the nervous systems of highly conservative and liberal voters became while they viewed positive images, such as pictures of babies or cute animals, and negative scenes featuring car wrecks or fearsome insects. The conservatives showed greater interest in negative images, while liberals responded more strongly to positive ones. When researchers showed both groups collages that intermingled positive and negative images while tracking their eye movements, they found that conservatives focused on the more alarming material. Even on a physiological level, conservatives appear to spend more energy “monitoring things that make them feel uncomfortable,” psychologist Mike Dodd tells </w:t>
      </w:r>
      <w:r>
        <w:rPr>
          <w:b/>
          <w:iCs/>
          <w:sz w:val="28"/>
          <w:szCs w:val="28"/>
          <w:u w:val="single"/>
        </w:rPr>
        <w:t>LiveScience.com</w:t>
      </w:r>
      <w:r>
        <w:rPr>
          <w:b/>
          <w:iCs/>
          <w:sz w:val="28"/>
          <w:szCs w:val="28"/>
        </w:rPr>
        <w:t xml:space="preserve">. That may make them more receptive to campaigns that stress their fears, while liberals are more drawn to </w:t>
      </w:r>
      <w:r>
        <w:rPr>
          <w:b/>
          <w:iCs/>
          <w:sz w:val="28"/>
          <w:szCs w:val="28"/>
        </w:rPr>
        <w:lastRenderedPageBreak/>
        <w:t xml:space="preserve">hopeful plans for the future. “It’s amazing the extent to which they perceive the world differently,” said political scientist John Hibbing, who helped design the study. </w:t>
      </w:r>
      <w:r>
        <w:rPr>
          <w:b/>
          <w:i/>
          <w:sz w:val="28"/>
          <w:szCs w:val="28"/>
        </w:rPr>
        <w:t>(The Week magazine, February 24, 2012)</w:t>
      </w:r>
    </w:p>
    <w:p w:rsidR="00040701" w:rsidRDefault="00040701" w:rsidP="00040701">
      <w:pPr>
        <w:rPr>
          <w:b/>
          <w:i/>
          <w:sz w:val="28"/>
          <w:szCs w:val="28"/>
        </w:rPr>
      </w:pPr>
    </w:p>
    <w:p w:rsidR="00040701" w:rsidRDefault="00040701" w:rsidP="00040701">
      <w:pPr>
        <w:rPr>
          <w:b/>
          <w:i/>
          <w:sz w:val="28"/>
          <w:szCs w:val="28"/>
        </w:rPr>
      </w:pPr>
      <w:r>
        <w:rPr>
          <w:b/>
          <w:iCs/>
          <w:sz w:val="28"/>
          <w:szCs w:val="28"/>
        </w:rPr>
        <w:t xml:space="preserve">Political </w:t>
      </w:r>
      <w:r w:rsidRPr="00CD1257">
        <w:rPr>
          <w:b/>
          <w:iCs/>
          <w:color w:val="0000FF"/>
          <w:sz w:val="28"/>
          <w:szCs w:val="28"/>
        </w:rPr>
        <w:t>donations</w:t>
      </w:r>
      <w:r>
        <w:rPr>
          <w:b/>
          <w:iCs/>
          <w:sz w:val="28"/>
          <w:szCs w:val="28"/>
        </w:rPr>
        <w:t xml:space="preserve"> from wealthy individuals working in the financial-services sector jumped 700 percent over the past two decades. In 2010, those donors contributed $178.2 million, up from $15.4 million in 1990. </w:t>
      </w:r>
      <w:r>
        <w:rPr>
          <w:b/>
          <w:i/>
          <w:sz w:val="28"/>
          <w:szCs w:val="28"/>
        </w:rPr>
        <w:t xml:space="preserve">(WSJ.com, as it appeared in </w:t>
      </w:r>
      <w:r>
        <w:rPr>
          <w:b/>
          <w:i/>
          <w:sz w:val="28"/>
          <w:szCs w:val="28"/>
          <w:u w:val="single"/>
        </w:rPr>
        <w:t>The Week</w:t>
      </w:r>
      <w:r>
        <w:rPr>
          <w:b/>
          <w:i/>
          <w:sz w:val="28"/>
          <w:szCs w:val="28"/>
        </w:rPr>
        <w:t xml:space="preserve"> magazine, February 10, 2012)</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A politician is a man who will </w:t>
      </w:r>
      <w:r w:rsidRPr="00CD1257">
        <w:rPr>
          <w:b/>
          <w:color w:val="0000FF"/>
          <w:sz w:val="28"/>
          <w:szCs w:val="28"/>
        </w:rPr>
        <w:t>double-cross that bridge</w:t>
      </w:r>
      <w:r>
        <w:rPr>
          <w:b/>
          <w:sz w:val="28"/>
          <w:szCs w:val="28"/>
        </w:rPr>
        <w:t xml:space="preserve"> when he comes to it. (</w:t>
      </w:r>
      <w:r>
        <w:rPr>
          <w:b/>
          <w:i/>
          <w:sz w:val="28"/>
          <w:szCs w:val="28"/>
        </w:rPr>
        <w:t>Oscar Levant, writer)</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And that is how that kind of </w:t>
      </w:r>
      <w:r w:rsidRPr="00CD1257">
        <w:rPr>
          <w:b/>
          <w:color w:val="0000FF"/>
          <w:sz w:val="28"/>
          <w:szCs w:val="28"/>
        </w:rPr>
        <w:t>faith interacts with politics</w:t>
      </w:r>
      <w:r>
        <w:rPr>
          <w:b/>
          <w:sz w:val="28"/>
          <w:szCs w:val="28"/>
        </w:rPr>
        <w:t xml:space="preserve">. If we cannot know for sure at all times how to govern our own lives, what right or business do we have telling others how to live theirs? From a humble faith comes toleration of other faiths. And from that toleration comes the oxygen that liberal democracy desperately needs to survive. That applies to all faiths, from Islam to Christianity. In global politics, it translates into a willingness to recognize empirical reality, even when it disturbs our ideology and interests. From moderate religion comes pragmatic politics. From a deep understanding of human fallibility comes the political tradition we used to call conservatism. </w:t>
      </w:r>
      <w:r>
        <w:rPr>
          <w:b/>
          <w:i/>
          <w:sz w:val="28"/>
          <w:szCs w:val="28"/>
        </w:rPr>
        <w:t xml:space="preserve">(Andrew Sullivan, in </w:t>
      </w:r>
      <w:r>
        <w:rPr>
          <w:b/>
          <w:i/>
          <w:sz w:val="28"/>
          <w:szCs w:val="28"/>
          <w:u w:val="single"/>
        </w:rPr>
        <w:t>The Conservative Soul</w:t>
      </w:r>
      <w:r>
        <w:rPr>
          <w:b/>
          <w:i/>
          <w:sz w:val="28"/>
          <w:szCs w:val="28"/>
        </w:rPr>
        <w:t>)</w:t>
      </w:r>
    </w:p>
    <w:p w:rsidR="00040701" w:rsidRDefault="00040701" w:rsidP="00040701">
      <w:pPr>
        <w:pStyle w:val="NormalWeb"/>
        <w:tabs>
          <w:tab w:val="left" w:pos="2340"/>
          <w:tab w:val="center" w:pos="4320"/>
          <w:tab w:val="left" w:pos="5535"/>
        </w:tabs>
        <w:rPr>
          <w:b/>
          <w:color w:val="000000"/>
          <w:sz w:val="28"/>
          <w:szCs w:val="28"/>
        </w:rPr>
      </w:pPr>
      <w:r w:rsidRPr="00CD1257">
        <w:rPr>
          <w:b/>
          <w:color w:val="0000FF"/>
          <w:sz w:val="28"/>
          <w:szCs w:val="28"/>
          <w:u w:val="single"/>
        </w:rPr>
        <w:t>February</w:t>
      </w:r>
      <w:r>
        <w:rPr>
          <w:b/>
          <w:color w:val="000000"/>
          <w:sz w:val="28"/>
          <w:szCs w:val="28"/>
        </w:rPr>
        <w:t xml:space="preserve">: The birth month of Washington and Lincoln, those great patriots whom the politicians find so handy to wish for and whom they would find so embarrassing to have around. </w:t>
      </w:r>
      <w:r>
        <w:rPr>
          <w:b/>
          <w:i/>
          <w:iCs/>
          <w:color w:val="000000"/>
          <w:sz w:val="28"/>
          <w:szCs w:val="28"/>
        </w:rPr>
        <w:t>(Bill Vaughan, NANA)</w:t>
      </w:r>
    </w:p>
    <w:p w:rsidR="00040701" w:rsidRDefault="00040701" w:rsidP="00040701">
      <w:pPr>
        <w:rPr>
          <w:b/>
          <w:i/>
          <w:sz w:val="28"/>
          <w:szCs w:val="28"/>
        </w:rPr>
      </w:pPr>
      <w:r>
        <w:rPr>
          <w:b/>
          <w:sz w:val="28"/>
          <w:szCs w:val="28"/>
        </w:rPr>
        <w:t xml:space="preserve">What makes someone a liberal or a conservative? Parental influence plays a role, as does life experience. But a new study says our political views may be largely the result of an inborn, visceral predisposition. In a survey of more than 8,000 sets of identical and maternal twins, scientists charted their views on each “gut” political issues as school prayer, property taxes, the draft, and labor unions. Not surprisingly, most people had strong, emotional views. But the identical twins, who had the same </w:t>
      </w:r>
      <w:r w:rsidRPr="00CD1257">
        <w:rPr>
          <w:b/>
          <w:color w:val="0000FF"/>
          <w:sz w:val="28"/>
          <w:szCs w:val="28"/>
        </w:rPr>
        <w:t>genes</w:t>
      </w:r>
      <w:r>
        <w:rPr>
          <w:b/>
          <w:sz w:val="28"/>
          <w:szCs w:val="28"/>
        </w:rPr>
        <w:t xml:space="preserve">, were significantly more likely to hold the same opinions of these issues than were the fraternal twins, whose genes were not identical. The researchers’ close analysis of the twins’ opinions suggested that some people are born with a predisposition to be conservative, others have a liberal bias at birth. “When people talk </w:t>
      </w:r>
      <w:r>
        <w:rPr>
          <w:b/>
          <w:sz w:val="28"/>
          <w:szCs w:val="28"/>
        </w:rPr>
        <w:lastRenderedPageBreak/>
        <w:t xml:space="preserve">about the political debate becoming increasingly nasty, they often blame talk radio or the people doing the debating,” researcher Dr. John Alford of Rice University tells </w:t>
      </w:r>
      <w:r>
        <w:rPr>
          <w:b/>
          <w:sz w:val="28"/>
          <w:szCs w:val="28"/>
          <w:u w:val="single"/>
        </w:rPr>
        <w:t>The New York Times</w:t>
      </w:r>
      <w:r>
        <w:rPr>
          <w:b/>
          <w:sz w:val="28"/>
          <w:szCs w:val="28"/>
        </w:rPr>
        <w:t xml:space="preserve">. “But they’ve got it backward. These generically predisposed ideologies are polarized, and that’s what makes the debate so nasty.” The findings don’t offer much hope for resolving the country’s bitter political divide. Because men and women seek mates with similar ideologies, Alford says, the conservative and progressive gene pools are becoming more concentrated, not less. </w:t>
      </w:r>
      <w:r>
        <w:rPr>
          <w:b/>
          <w:i/>
          <w:sz w:val="28"/>
          <w:szCs w:val="28"/>
        </w:rPr>
        <w:t>(The Week magazine, July 15, 2005)</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Political </w:t>
      </w:r>
      <w:r w:rsidRPr="00CD1257">
        <w:rPr>
          <w:b/>
          <w:color w:val="0000FF"/>
          <w:sz w:val="28"/>
          <w:szCs w:val="28"/>
        </w:rPr>
        <w:t>genius</w:t>
      </w:r>
      <w:r>
        <w:rPr>
          <w:b/>
          <w:sz w:val="28"/>
          <w:szCs w:val="28"/>
        </w:rPr>
        <w:t xml:space="preserve"> consists of hearing the distant hoof-beat of the horse of history and then leaping to catch the passing horseman by the coattails. </w:t>
      </w:r>
      <w:r>
        <w:rPr>
          <w:b/>
          <w:i/>
          <w:sz w:val="28"/>
          <w:szCs w:val="28"/>
        </w:rPr>
        <w:t>(Otto von Bismarck)</w:t>
      </w:r>
    </w:p>
    <w:p w:rsidR="00040701" w:rsidRDefault="00040701" w:rsidP="00040701">
      <w:pPr>
        <w:pStyle w:val="default"/>
        <w:rPr>
          <w:b/>
          <w:i/>
          <w:iCs/>
          <w:sz w:val="28"/>
          <w:szCs w:val="28"/>
        </w:rPr>
      </w:pPr>
      <w:r>
        <w:rPr>
          <w:b/>
          <w:iCs/>
          <w:sz w:val="28"/>
          <w:szCs w:val="28"/>
        </w:rPr>
        <w:t xml:space="preserve">You have to respect the writing of Simon Cameron. What else he wrote, I do not know, but he wrote this: “An </w:t>
      </w:r>
      <w:r w:rsidRPr="00283BFE">
        <w:rPr>
          <w:b/>
          <w:iCs/>
          <w:color w:val="0000FF"/>
          <w:sz w:val="28"/>
          <w:szCs w:val="28"/>
        </w:rPr>
        <w:t>honest politician</w:t>
      </w:r>
      <w:r>
        <w:rPr>
          <w:b/>
          <w:iCs/>
          <w:sz w:val="28"/>
          <w:szCs w:val="28"/>
        </w:rPr>
        <w:t xml:space="preserve"> is one who, when bought, stays bought.” It is enough. </w:t>
      </w:r>
      <w:r>
        <w:rPr>
          <w:b/>
          <w:i/>
          <w:iCs/>
          <w:sz w:val="28"/>
          <w:szCs w:val="28"/>
        </w:rPr>
        <w:t>(L. M. Boyd)</w:t>
      </w:r>
    </w:p>
    <w:p w:rsidR="00AE1136" w:rsidRDefault="00040701" w:rsidP="00AE1136">
      <w:pPr>
        <w:pStyle w:val="default"/>
        <w:rPr>
          <w:b/>
          <w:sz w:val="28"/>
          <w:szCs w:val="28"/>
        </w:rPr>
      </w:pPr>
      <w:r>
        <w:rPr>
          <w:b/>
          <w:iCs/>
          <w:sz w:val="28"/>
          <w:szCs w:val="28"/>
        </w:rPr>
        <w:t>Ordinary leaders believe governing is about meetings, conferences, phone calls, rules and decisions. Extraordinary leaders know it is about a higher calling to the people. “</w:t>
      </w:r>
      <w:r w:rsidRPr="00283BFE">
        <w:rPr>
          <w:b/>
          <w:iCs/>
          <w:color w:val="0000FF"/>
          <w:sz w:val="28"/>
          <w:szCs w:val="28"/>
        </w:rPr>
        <w:t>Ideas are the stuff of politics</w:t>
      </w:r>
      <w:r>
        <w:rPr>
          <w:b/>
          <w:iCs/>
          <w:sz w:val="28"/>
          <w:szCs w:val="28"/>
        </w:rPr>
        <w:t>,” says former Presidential speechwriter Tony Dolan. “Ideas are the great moving forces of history.”</w:t>
      </w:r>
      <w:r>
        <w:rPr>
          <w:b/>
          <w:i/>
          <w:iCs/>
          <w:sz w:val="28"/>
          <w:szCs w:val="28"/>
        </w:rPr>
        <w:t>(Ken Adelman, Tribune Media Services)</w:t>
      </w:r>
      <w:r w:rsidR="00AE1136">
        <w:rPr>
          <w:b/>
          <w:sz w:val="28"/>
          <w:szCs w:val="28"/>
        </w:rPr>
        <w:t xml:space="preserve"> </w:t>
      </w:r>
    </w:p>
    <w:p w:rsidR="00040701" w:rsidRDefault="00AE1136" w:rsidP="009C3430">
      <w:pPr>
        <w:rPr>
          <w:rStyle w:val="Emphasis"/>
          <w:b/>
          <w:color w:val="000000"/>
          <w:sz w:val="28"/>
          <w:szCs w:val="28"/>
        </w:rPr>
      </w:pPr>
      <w:r>
        <w:rPr>
          <w:b/>
          <w:sz w:val="28"/>
          <w:szCs w:val="28"/>
        </w:rPr>
        <w:t xml:space="preserve">Politicians are people who, when they see </w:t>
      </w:r>
      <w:r w:rsidRPr="00AE1136">
        <w:rPr>
          <w:b/>
          <w:color w:val="0000FF"/>
          <w:sz w:val="28"/>
          <w:szCs w:val="28"/>
        </w:rPr>
        <w:t>light at the end of the tunnel</w:t>
      </w:r>
      <w:r>
        <w:rPr>
          <w:b/>
          <w:sz w:val="28"/>
          <w:szCs w:val="28"/>
        </w:rPr>
        <w:t xml:space="preserve">, go out and buy some more tunnel. </w:t>
      </w:r>
      <w:r w:rsidR="009C3430">
        <w:rPr>
          <w:b/>
          <w:i/>
          <w:sz w:val="28"/>
          <w:szCs w:val="28"/>
        </w:rPr>
        <w:t>(</w:t>
      </w:r>
      <w:r w:rsidR="009C3430">
        <w:rPr>
          <w:rStyle w:val="Emphasis"/>
          <w:b/>
          <w:color w:val="000000"/>
          <w:sz w:val="28"/>
          <w:szCs w:val="28"/>
        </w:rPr>
        <w:t>(Sir John Quinton, banker)</w:t>
      </w:r>
    </w:p>
    <w:p w:rsidR="009C3430" w:rsidRPr="009C3430" w:rsidRDefault="009C3430" w:rsidP="009C3430">
      <w:pPr>
        <w:rPr>
          <w:b/>
          <w:i/>
          <w:iCs/>
          <w:color w:val="000000"/>
          <w:sz w:val="28"/>
          <w:szCs w:val="28"/>
        </w:rPr>
      </w:pPr>
    </w:p>
    <w:p w:rsidR="00040701" w:rsidRDefault="00040701" w:rsidP="00040701">
      <w:pPr>
        <w:rPr>
          <w:b/>
          <w:i/>
          <w:sz w:val="28"/>
          <w:szCs w:val="28"/>
        </w:rPr>
      </w:pPr>
      <w:r>
        <w:rPr>
          <w:b/>
          <w:sz w:val="28"/>
          <w:szCs w:val="28"/>
        </w:rPr>
        <w:t xml:space="preserve">Politicians who complain about the </w:t>
      </w:r>
      <w:r w:rsidRPr="00283BFE">
        <w:rPr>
          <w:b/>
          <w:color w:val="0000FF"/>
          <w:sz w:val="28"/>
          <w:szCs w:val="28"/>
        </w:rPr>
        <w:t>media</w:t>
      </w:r>
      <w:r>
        <w:rPr>
          <w:b/>
          <w:sz w:val="28"/>
          <w:szCs w:val="28"/>
        </w:rPr>
        <w:t xml:space="preserve"> are like sailors who complain about the sea. </w:t>
      </w:r>
      <w:r>
        <w:rPr>
          <w:b/>
          <w:i/>
          <w:sz w:val="28"/>
          <w:szCs w:val="28"/>
        </w:rPr>
        <w:t>(Enoch Powell)</w:t>
      </w:r>
    </w:p>
    <w:p w:rsidR="00AE1136" w:rsidRDefault="00AE1136" w:rsidP="00040701">
      <w:pPr>
        <w:rPr>
          <w:b/>
          <w:i/>
          <w:sz w:val="28"/>
          <w:szCs w:val="28"/>
        </w:rPr>
      </w:pPr>
    </w:p>
    <w:p w:rsidR="00AE1136" w:rsidRPr="00AE1136" w:rsidRDefault="00AE1136" w:rsidP="00040701">
      <w:pPr>
        <w:rPr>
          <w:b/>
          <w:i/>
          <w:sz w:val="28"/>
          <w:szCs w:val="28"/>
        </w:rPr>
      </w:pPr>
      <w:r>
        <w:rPr>
          <w:b/>
          <w:sz w:val="28"/>
          <w:szCs w:val="28"/>
        </w:rPr>
        <w:t xml:space="preserve">One of the </w:t>
      </w:r>
      <w:r w:rsidRPr="00AE1136">
        <w:rPr>
          <w:b/>
          <w:color w:val="0000FF"/>
          <w:sz w:val="28"/>
          <w:szCs w:val="28"/>
        </w:rPr>
        <w:t>melancholy facts</w:t>
      </w:r>
      <w:r>
        <w:rPr>
          <w:b/>
          <w:sz w:val="28"/>
          <w:szCs w:val="28"/>
        </w:rPr>
        <w:t xml:space="preserve"> of political life is that your convictions tend to align with your paycheck. </w:t>
      </w:r>
      <w:r w:rsidRPr="00AE1136">
        <w:rPr>
          <w:b/>
          <w:i/>
          <w:sz w:val="28"/>
          <w:szCs w:val="28"/>
        </w:rPr>
        <w:t>(Barton</w:t>
      </w:r>
      <w:r w:rsidR="009C3430">
        <w:rPr>
          <w:b/>
          <w:i/>
          <w:sz w:val="28"/>
          <w:szCs w:val="28"/>
        </w:rPr>
        <w:t xml:space="preserve"> Swaim</w:t>
      </w:r>
      <w:r w:rsidRPr="00AE1136">
        <w:rPr>
          <w:b/>
          <w:i/>
          <w:sz w:val="28"/>
          <w:szCs w:val="28"/>
        </w:rPr>
        <w:t>, former Republican speech-writer)</w:t>
      </w:r>
    </w:p>
    <w:p w:rsidR="00040701" w:rsidRDefault="00040701" w:rsidP="00040701">
      <w:pPr>
        <w:rPr>
          <w:b/>
          <w:i/>
          <w:sz w:val="28"/>
          <w:szCs w:val="28"/>
        </w:rPr>
      </w:pPr>
    </w:p>
    <w:p w:rsidR="00040701" w:rsidRDefault="00040701" w:rsidP="00040701">
      <w:pPr>
        <w:pStyle w:val="BodyText"/>
        <w:rPr>
          <w:i/>
          <w:iCs w:val="0"/>
        </w:rPr>
      </w:pPr>
      <w:r>
        <w:t xml:space="preserve">The </w:t>
      </w:r>
      <w:r w:rsidRPr="00283BFE">
        <w:rPr>
          <w:color w:val="0000FF"/>
        </w:rPr>
        <w:t>mistakes</w:t>
      </w:r>
      <w:r>
        <w:t xml:space="preserve"> made by Congress wouldn’t be so bad if the next Congress didn’t keep trying to correct them. </w:t>
      </w:r>
      <w:r>
        <w:rPr>
          <w:i/>
          <w:iCs w:val="0"/>
        </w:rPr>
        <w:t>(Cullen Hightower)</w:t>
      </w:r>
    </w:p>
    <w:p w:rsidR="00040701" w:rsidRDefault="00040701" w:rsidP="00040701">
      <w:pPr>
        <w:rPr>
          <w:b/>
          <w:i/>
          <w:sz w:val="28"/>
          <w:szCs w:val="28"/>
        </w:rPr>
      </w:pPr>
    </w:p>
    <w:p w:rsidR="00040701" w:rsidRDefault="00040701" w:rsidP="00040701">
      <w:pPr>
        <w:rPr>
          <w:b/>
          <w:i/>
          <w:sz w:val="28"/>
          <w:szCs w:val="28"/>
        </w:rPr>
      </w:pPr>
      <w:r>
        <w:rPr>
          <w:b/>
          <w:iCs/>
          <w:sz w:val="28"/>
          <w:szCs w:val="28"/>
        </w:rPr>
        <w:t xml:space="preserve">The single </w:t>
      </w:r>
      <w:r w:rsidRPr="00283BFE">
        <w:rPr>
          <w:b/>
          <w:iCs/>
          <w:color w:val="0000FF"/>
          <w:sz w:val="28"/>
          <w:szCs w:val="28"/>
        </w:rPr>
        <w:t>most exciting thing</w:t>
      </w:r>
      <w:r>
        <w:rPr>
          <w:b/>
          <w:iCs/>
          <w:sz w:val="28"/>
          <w:szCs w:val="28"/>
        </w:rPr>
        <w:t xml:space="preserve"> you encounter in government is competence, because it’s so rare. </w:t>
      </w:r>
      <w:r>
        <w:rPr>
          <w:b/>
          <w:i/>
          <w:sz w:val="28"/>
          <w:szCs w:val="28"/>
        </w:rPr>
        <w:t>(Sen. Daniel Patrick Moynihan)</w:t>
      </w:r>
    </w:p>
    <w:p w:rsidR="00040701" w:rsidRDefault="00040701" w:rsidP="00040701">
      <w:pPr>
        <w:tabs>
          <w:tab w:val="left" w:pos="5265"/>
        </w:tabs>
        <w:rPr>
          <w:b/>
          <w:i/>
          <w:sz w:val="28"/>
          <w:szCs w:val="28"/>
        </w:rPr>
      </w:pPr>
      <w:r>
        <w:rPr>
          <w:b/>
          <w:i/>
          <w:sz w:val="28"/>
          <w:szCs w:val="28"/>
        </w:rPr>
        <w:tab/>
      </w:r>
    </w:p>
    <w:p w:rsidR="00040701" w:rsidRDefault="00040701" w:rsidP="00040701">
      <w:pPr>
        <w:rPr>
          <w:b/>
          <w:i/>
          <w:sz w:val="28"/>
          <w:szCs w:val="28"/>
        </w:rPr>
      </w:pPr>
      <w:r>
        <w:rPr>
          <w:b/>
          <w:iCs/>
          <w:sz w:val="28"/>
          <w:szCs w:val="28"/>
        </w:rPr>
        <w:lastRenderedPageBreak/>
        <w:t xml:space="preserve">The most important political </w:t>
      </w:r>
      <w:r w:rsidRPr="00283BFE">
        <w:rPr>
          <w:b/>
          <w:iCs/>
          <w:color w:val="0000FF"/>
          <w:sz w:val="28"/>
          <w:szCs w:val="28"/>
        </w:rPr>
        <w:t>office</w:t>
      </w:r>
      <w:r>
        <w:rPr>
          <w:b/>
          <w:iCs/>
          <w:sz w:val="28"/>
          <w:szCs w:val="28"/>
        </w:rPr>
        <w:t xml:space="preserve"> is that of private citizen. </w:t>
      </w:r>
      <w:r>
        <w:rPr>
          <w:b/>
          <w:i/>
          <w:sz w:val="28"/>
          <w:szCs w:val="28"/>
        </w:rPr>
        <w:t>(Louis Brandeis)</w:t>
      </w:r>
    </w:p>
    <w:p w:rsidR="00040701" w:rsidRDefault="00040701" w:rsidP="00040701">
      <w:pPr>
        <w:rPr>
          <w:b/>
          <w:i/>
          <w:sz w:val="28"/>
          <w:szCs w:val="28"/>
        </w:rPr>
      </w:pPr>
    </w:p>
    <w:p w:rsidR="00040701" w:rsidRDefault="00040701" w:rsidP="00040701">
      <w:pPr>
        <w:rPr>
          <w:b/>
          <w:i/>
          <w:sz w:val="28"/>
          <w:szCs w:val="28"/>
        </w:rPr>
      </w:pPr>
      <w:r>
        <w:rPr>
          <w:b/>
          <w:iCs/>
          <w:sz w:val="28"/>
          <w:szCs w:val="28"/>
        </w:rPr>
        <w:t xml:space="preserve">The person who uses political </w:t>
      </w:r>
      <w:r w:rsidRPr="00283BFE">
        <w:rPr>
          <w:b/>
          <w:iCs/>
          <w:color w:val="0000FF"/>
          <w:sz w:val="28"/>
          <w:szCs w:val="28"/>
        </w:rPr>
        <w:t>power</w:t>
      </w:r>
      <w:r>
        <w:rPr>
          <w:b/>
          <w:iCs/>
          <w:sz w:val="28"/>
          <w:szCs w:val="28"/>
        </w:rPr>
        <w:t xml:space="preserve"> to force others to conform to his ideas seems inevitably to become corrupted by the power he holds. In due course he comes to believe that power and wisdom are the same thing and, since he has power, he must also have wisdom. At this point he begins to lose his ability to distinguish between what is morally right and what is politically expedient. </w:t>
      </w:r>
      <w:r>
        <w:rPr>
          <w:b/>
          <w:i/>
          <w:sz w:val="28"/>
          <w:szCs w:val="28"/>
        </w:rPr>
        <w:t>(Adm. Ben Moreell)</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Politicians fail to keep many of their </w:t>
      </w:r>
      <w:r w:rsidRPr="00283BFE">
        <w:rPr>
          <w:b/>
          <w:color w:val="0000FF"/>
          <w:sz w:val="28"/>
          <w:szCs w:val="28"/>
        </w:rPr>
        <w:t>promises</w:t>
      </w:r>
      <w:r>
        <w:rPr>
          <w:b/>
          <w:sz w:val="28"/>
          <w:szCs w:val="28"/>
        </w:rPr>
        <w:t xml:space="preserve">. It’s one of the main reasons this country has survived for more than 200 years. </w:t>
      </w:r>
      <w:r>
        <w:rPr>
          <w:b/>
          <w:i/>
          <w:sz w:val="28"/>
          <w:szCs w:val="28"/>
        </w:rPr>
        <w:t xml:space="preserve">(William D. Tammeus, in </w:t>
      </w:r>
      <w:r>
        <w:rPr>
          <w:b/>
          <w:i/>
          <w:sz w:val="28"/>
          <w:szCs w:val="28"/>
          <w:u w:val="single"/>
        </w:rPr>
        <w:t>Kansas City Star</w:t>
      </w:r>
      <w:r>
        <w:rPr>
          <w:b/>
          <w:i/>
          <w:sz w:val="28"/>
          <w:szCs w:val="28"/>
        </w:rPr>
        <w:t>)</w:t>
      </w:r>
    </w:p>
    <w:p w:rsidR="00040701" w:rsidRDefault="00040701" w:rsidP="00040701">
      <w:pPr>
        <w:rPr>
          <w:b/>
          <w:i/>
          <w:sz w:val="28"/>
          <w:szCs w:val="28"/>
        </w:rPr>
      </w:pPr>
    </w:p>
    <w:p w:rsidR="00040701" w:rsidRDefault="00040701" w:rsidP="00040701">
      <w:pPr>
        <w:rPr>
          <w:b/>
          <w:i/>
          <w:sz w:val="28"/>
          <w:szCs w:val="28"/>
        </w:rPr>
      </w:pPr>
      <w:r>
        <w:rPr>
          <w:b/>
          <w:iCs/>
          <w:sz w:val="28"/>
          <w:szCs w:val="28"/>
        </w:rPr>
        <w:t xml:space="preserve">The rush for political officeholders to hire </w:t>
      </w:r>
      <w:r w:rsidRPr="00283BFE">
        <w:rPr>
          <w:b/>
          <w:iCs/>
          <w:color w:val="0000FF"/>
          <w:sz w:val="28"/>
          <w:szCs w:val="28"/>
        </w:rPr>
        <w:t>public-relations experts</w:t>
      </w:r>
      <w:r>
        <w:rPr>
          <w:b/>
          <w:iCs/>
          <w:sz w:val="28"/>
          <w:szCs w:val="28"/>
        </w:rPr>
        <w:t xml:space="preserve"> and marketing people to make them look good is much like hiring an ad writer to prepare an advertisement for chewing gum that promises a better taste. All the world knows that the taste will disappear after a certain amount of chewing. </w:t>
      </w:r>
      <w:r>
        <w:rPr>
          <w:b/>
          <w:i/>
          <w:sz w:val="28"/>
          <w:szCs w:val="28"/>
        </w:rPr>
        <w:t xml:space="preserve">(Carl Riblet, Jr., in </w:t>
      </w:r>
      <w:r>
        <w:rPr>
          <w:b/>
          <w:i/>
          <w:sz w:val="28"/>
          <w:szCs w:val="28"/>
          <w:u w:val="single"/>
        </w:rPr>
        <w:t>Quote</w:t>
      </w:r>
      <w:r>
        <w:rPr>
          <w:b/>
          <w:i/>
          <w:sz w:val="28"/>
          <w:szCs w:val="28"/>
        </w:rPr>
        <w:t xml:space="preserve"> magazine)</w:t>
      </w:r>
    </w:p>
    <w:p w:rsidR="00040701" w:rsidRDefault="00040701" w:rsidP="00040701">
      <w:pPr>
        <w:pStyle w:val="body"/>
        <w:tabs>
          <w:tab w:val="left" w:pos="8280"/>
        </w:tabs>
        <w:spacing w:line="240" w:lineRule="atLeast"/>
        <w:rPr>
          <w:b/>
          <w:i/>
          <w:iCs/>
          <w:color w:val="000000"/>
          <w:sz w:val="28"/>
          <w:szCs w:val="28"/>
        </w:rPr>
      </w:pPr>
      <w:r>
        <w:rPr>
          <w:b/>
          <w:color w:val="000000"/>
          <w:sz w:val="28"/>
          <w:szCs w:val="28"/>
        </w:rPr>
        <w:t xml:space="preserve">Any politician who starts </w:t>
      </w:r>
      <w:r w:rsidRPr="00283BFE">
        <w:rPr>
          <w:b/>
          <w:color w:val="0000FF"/>
          <w:sz w:val="28"/>
          <w:szCs w:val="28"/>
        </w:rPr>
        <w:t>shouting election-year demagoguery</w:t>
      </w:r>
      <w:r>
        <w:rPr>
          <w:b/>
          <w:color w:val="000000"/>
          <w:sz w:val="28"/>
          <w:szCs w:val="28"/>
        </w:rPr>
        <w:t xml:space="preserve"> about the rich and the poor should be asked, “What about the other 90 percent of the people?” </w:t>
      </w:r>
      <w:r>
        <w:rPr>
          <w:b/>
          <w:i/>
          <w:iCs/>
          <w:color w:val="000000"/>
          <w:sz w:val="28"/>
          <w:szCs w:val="28"/>
        </w:rPr>
        <w:t>(Thomas Sowell, Creators Syndicate)</w:t>
      </w:r>
    </w:p>
    <w:p w:rsidR="00040701" w:rsidRDefault="00040701" w:rsidP="00040701">
      <w:pPr>
        <w:rPr>
          <w:b/>
          <w:i/>
          <w:sz w:val="28"/>
          <w:szCs w:val="28"/>
        </w:rPr>
      </w:pPr>
      <w:r>
        <w:rPr>
          <w:b/>
          <w:sz w:val="28"/>
          <w:szCs w:val="28"/>
          <w:u w:val="single"/>
        </w:rPr>
        <w:t xml:space="preserve">How </w:t>
      </w:r>
      <w:r w:rsidRPr="00283BFE">
        <w:rPr>
          <w:b/>
          <w:color w:val="0000FF"/>
          <w:sz w:val="28"/>
          <w:szCs w:val="28"/>
          <w:u w:val="single"/>
        </w:rPr>
        <w:t>sports affects politics</w:t>
      </w:r>
      <w:r>
        <w:rPr>
          <w:b/>
          <w:sz w:val="28"/>
          <w:szCs w:val="28"/>
        </w:rPr>
        <w:t xml:space="preserve">: Politicians have good reason to root for their local sports teams. A Stanford University study has found that when the local team wins, it boosts the mood of voters so much that incumbents benefit on Election Day. The study looked at federal and state elections between 1964 and 2008, along with the records of 62 college football teams. Researchers found that game victories in the two weeks before elections increased the incumbents’ share of voters in the counties where the schools were located by about 1.5 percent – enough to make a difference in close races. Victories put voters in a better mood generally, researcher Neil Malhotra tells the </w:t>
      </w:r>
      <w:r>
        <w:rPr>
          <w:b/>
          <w:sz w:val="28"/>
          <w:szCs w:val="28"/>
          <w:u w:val="single"/>
        </w:rPr>
        <w:t>Associated Press</w:t>
      </w:r>
      <w:r>
        <w:rPr>
          <w:b/>
          <w:sz w:val="28"/>
          <w:szCs w:val="28"/>
        </w:rPr>
        <w:t xml:space="preserve">, and that translates into more support for sitting politicians. “Events that government had nothing to do with but that affect voters’ sense of well-being can affect the decisions they make on Election Day,” Malhotra says. </w:t>
      </w:r>
      <w:r>
        <w:rPr>
          <w:b/>
          <w:i/>
          <w:sz w:val="28"/>
          <w:szCs w:val="28"/>
        </w:rPr>
        <w:t>(The Week magazine, July 23, 2010)</w:t>
      </w:r>
    </w:p>
    <w:p w:rsidR="00040701" w:rsidRDefault="00040701" w:rsidP="00040701">
      <w:pPr>
        <w:rPr>
          <w:b/>
          <w:i/>
          <w:sz w:val="28"/>
          <w:szCs w:val="28"/>
        </w:rPr>
      </w:pPr>
    </w:p>
    <w:p w:rsidR="00040701" w:rsidRDefault="00040701" w:rsidP="00040701">
      <w:pPr>
        <w:rPr>
          <w:b/>
          <w:i/>
          <w:sz w:val="28"/>
          <w:szCs w:val="28"/>
        </w:rPr>
      </w:pPr>
      <w:r>
        <w:rPr>
          <w:b/>
          <w:sz w:val="28"/>
          <w:szCs w:val="28"/>
        </w:rPr>
        <w:lastRenderedPageBreak/>
        <w:t xml:space="preserve">To </w:t>
      </w:r>
      <w:r w:rsidRPr="00283BFE">
        <w:rPr>
          <w:b/>
          <w:color w:val="0000FF"/>
          <w:sz w:val="28"/>
          <w:szCs w:val="28"/>
        </w:rPr>
        <w:t>succeed in politics</w:t>
      </w:r>
      <w:r>
        <w:rPr>
          <w:b/>
          <w:sz w:val="28"/>
          <w:szCs w:val="28"/>
        </w:rPr>
        <w:t xml:space="preserve">, it is often necessary to rise above your principles. </w:t>
      </w:r>
      <w:r>
        <w:rPr>
          <w:b/>
          <w:i/>
          <w:sz w:val="28"/>
          <w:szCs w:val="28"/>
        </w:rPr>
        <w:t>(L. M. Boyd)</w:t>
      </w:r>
    </w:p>
    <w:p w:rsidR="00040701" w:rsidRDefault="00040701" w:rsidP="00040701">
      <w:pPr>
        <w:rPr>
          <w:rStyle w:val="Emphasis"/>
          <w:b/>
          <w:color w:val="000000"/>
          <w:sz w:val="28"/>
          <w:szCs w:val="28"/>
        </w:rPr>
      </w:pPr>
    </w:p>
    <w:p w:rsidR="00040701" w:rsidRDefault="00040701" w:rsidP="00040701">
      <w:pPr>
        <w:rPr>
          <w:rStyle w:val="Emphasis"/>
          <w:b/>
          <w:color w:val="000000"/>
          <w:sz w:val="28"/>
          <w:szCs w:val="28"/>
        </w:rPr>
      </w:pPr>
      <w:r>
        <w:rPr>
          <w:rStyle w:val="Emphasis"/>
          <w:b/>
          <w:i w:val="0"/>
          <w:iCs w:val="0"/>
          <w:color w:val="000000"/>
          <w:sz w:val="28"/>
          <w:szCs w:val="28"/>
        </w:rPr>
        <w:t xml:space="preserve">The amount of time a sample of local </w:t>
      </w:r>
      <w:r w:rsidRPr="00283BFE">
        <w:rPr>
          <w:rStyle w:val="Emphasis"/>
          <w:b/>
          <w:i w:val="0"/>
          <w:iCs w:val="0"/>
          <w:color w:val="0000FF"/>
          <w:sz w:val="28"/>
          <w:szCs w:val="28"/>
        </w:rPr>
        <w:t>TV newscasts</w:t>
      </w:r>
      <w:r>
        <w:rPr>
          <w:rStyle w:val="Emphasis"/>
          <w:b/>
          <w:i w:val="0"/>
          <w:iCs w:val="0"/>
          <w:color w:val="000000"/>
          <w:sz w:val="28"/>
          <w:szCs w:val="28"/>
        </w:rPr>
        <w:t xml:space="preserve"> devoted to stories about government and politics fell to 3 percent last year, down from 7 percent in 2005, a new Pew Research study found. With reporting staffs shrinking, 40 percent of the average newscast was taken up by segments about weather, sports, and traffic. </w:t>
      </w:r>
      <w:r>
        <w:rPr>
          <w:rStyle w:val="Emphasis"/>
          <w:b/>
          <w:color w:val="000000"/>
          <w:sz w:val="28"/>
          <w:szCs w:val="28"/>
        </w:rPr>
        <w:t xml:space="preserve">(The New York Times, as it appeared in </w:t>
      </w:r>
      <w:r>
        <w:rPr>
          <w:rStyle w:val="Emphasis"/>
          <w:b/>
          <w:color w:val="000000"/>
          <w:sz w:val="28"/>
          <w:szCs w:val="28"/>
          <w:u w:val="single"/>
        </w:rPr>
        <w:t>The Week</w:t>
      </w:r>
      <w:r>
        <w:rPr>
          <w:rStyle w:val="Emphasis"/>
          <w:b/>
          <w:color w:val="000000"/>
          <w:sz w:val="28"/>
          <w:szCs w:val="28"/>
        </w:rPr>
        <w:t xml:space="preserve"> magazine, March 29, 2013)</w:t>
      </w:r>
    </w:p>
    <w:p w:rsidR="00040701" w:rsidRDefault="00040701" w:rsidP="00040701">
      <w:pPr>
        <w:rPr>
          <w:rStyle w:val="Emphasis"/>
          <w:b/>
          <w:color w:val="000000"/>
          <w:sz w:val="28"/>
          <w:szCs w:val="28"/>
        </w:rPr>
      </w:pPr>
    </w:p>
    <w:p w:rsidR="00040701" w:rsidRDefault="00040701" w:rsidP="00040701">
      <w:pPr>
        <w:rPr>
          <w:b/>
          <w:i/>
          <w:sz w:val="28"/>
          <w:szCs w:val="28"/>
        </w:rPr>
      </w:pPr>
      <w:r w:rsidRPr="00283BFE">
        <w:rPr>
          <w:b/>
          <w:color w:val="0000FF"/>
          <w:sz w:val="28"/>
          <w:szCs w:val="28"/>
        </w:rPr>
        <w:t>Wax sculptors</w:t>
      </w:r>
      <w:r>
        <w:rPr>
          <w:b/>
          <w:sz w:val="28"/>
          <w:szCs w:val="28"/>
        </w:rPr>
        <w:t xml:space="preserve"> at Tussaud’s museum in London made a statue of Michael Dukakis. As soon as the returns settled the election, they melted it down. That’s politics. </w:t>
      </w:r>
      <w:r>
        <w:rPr>
          <w:b/>
          <w:i/>
          <w:sz w:val="28"/>
          <w:szCs w:val="28"/>
        </w:rPr>
        <w:t>(L. M. Boyd)</w:t>
      </w:r>
    </w:p>
    <w:p w:rsidR="00040701" w:rsidRDefault="00283BFE" w:rsidP="00283BFE">
      <w:pPr>
        <w:tabs>
          <w:tab w:val="left" w:pos="1530"/>
        </w:tabs>
        <w:rPr>
          <w:b/>
          <w:sz w:val="28"/>
          <w:szCs w:val="28"/>
        </w:rPr>
      </w:pPr>
      <w:r>
        <w:rPr>
          <w:b/>
          <w:sz w:val="28"/>
          <w:szCs w:val="28"/>
        </w:rPr>
        <w:tab/>
      </w:r>
    </w:p>
    <w:p w:rsidR="00040701" w:rsidRDefault="00040701" w:rsidP="00040701">
      <w:pPr>
        <w:rPr>
          <w:b/>
          <w:i/>
          <w:sz w:val="28"/>
          <w:szCs w:val="28"/>
        </w:rPr>
      </w:pPr>
      <w:r>
        <w:rPr>
          <w:b/>
          <w:sz w:val="28"/>
          <w:szCs w:val="28"/>
        </w:rPr>
        <w:t xml:space="preserve">In politics, two </w:t>
      </w:r>
      <w:r w:rsidRPr="00283BFE">
        <w:rPr>
          <w:b/>
          <w:color w:val="0000FF"/>
          <w:sz w:val="28"/>
          <w:szCs w:val="28"/>
        </w:rPr>
        <w:t>wrongs</w:t>
      </w:r>
      <w:r>
        <w:rPr>
          <w:b/>
          <w:sz w:val="28"/>
          <w:szCs w:val="28"/>
        </w:rPr>
        <w:t xml:space="preserve"> make a precedent. </w:t>
      </w:r>
      <w:r>
        <w:rPr>
          <w:b/>
          <w:i/>
          <w:sz w:val="28"/>
          <w:szCs w:val="28"/>
        </w:rPr>
        <w:t>(Victor Lasky, author)</w:t>
      </w:r>
    </w:p>
    <w:p w:rsidR="00040701" w:rsidRDefault="00040701" w:rsidP="00040701">
      <w:pPr>
        <w:rPr>
          <w:b/>
          <w:i/>
          <w:sz w:val="28"/>
          <w:szCs w:val="28"/>
        </w:rPr>
      </w:pPr>
    </w:p>
    <w:p w:rsidR="00040701" w:rsidRDefault="00040701" w:rsidP="00040701">
      <w:pPr>
        <w:rPr>
          <w:b/>
          <w:i/>
          <w:sz w:val="28"/>
          <w:szCs w:val="28"/>
        </w:rPr>
      </w:pPr>
      <w:r>
        <w:rPr>
          <w:b/>
          <w:iCs/>
          <w:sz w:val="28"/>
          <w:szCs w:val="28"/>
        </w:rPr>
        <w:t xml:space="preserve">William Donaldson, who was city manager of Cincinnati from 1975 to 1979, went off to Philadelphia to become manager of the Philadelphia </w:t>
      </w:r>
      <w:r w:rsidRPr="00283BFE">
        <w:rPr>
          <w:b/>
          <w:iCs/>
          <w:color w:val="0000FF"/>
          <w:sz w:val="28"/>
          <w:szCs w:val="28"/>
        </w:rPr>
        <w:t>Zoo</w:t>
      </w:r>
      <w:r>
        <w:rPr>
          <w:b/>
          <w:iCs/>
          <w:sz w:val="28"/>
          <w:szCs w:val="28"/>
        </w:rPr>
        <w:t xml:space="preserve">, the oldest in the nation. When asked what upsets him most in his new post, Donaldson answered, “People calling the legislature a zoo. How can people compare a zoo with a roomful of politicians?” </w:t>
      </w:r>
      <w:r>
        <w:rPr>
          <w:b/>
          <w:i/>
          <w:sz w:val="28"/>
          <w:szCs w:val="28"/>
        </w:rPr>
        <w:t xml:space="preserve">(New York </w:t>
      </w:r>
      <w:r>
        <w:rPr>
          <w:b/>
          <w:i/>
          <w:sz w:val="28"/>
          <w:szCs w:val="28"/>
          <w:u w:val="single"/>
        </w:rPr>
        <w:t>Daily News</w:t>
      </w:r>
      <w:r>
        <w:rPr>
          <w:b/>
          <w:i/>
          <w:sz w:val="28"/>
          <w:szCs w:val="28"/>
        </w:rPr>
        <w:t>)</w:t>
      </w:r>
    </w:p>
    <w:p w:rsidR="00040701" w:rsidRDefault="00040701" w:rsidP="00040701">
      <w:pPr>
        <w:rPr>
          <w:b/>
          <w:i/>
          <w:sz w:val="28"/>
          <w:szCs w:val="28"/>
        </w:rPr>
      </w:pPr>
    </w:p>
    <w:p w:rsidR="00040701" w:rsidRDefault="00040701" w:rsidP="00040701">
      <w:pPr>
        <w:rPr>
          <w:b/>
          <w:sz w:val="28"/>
          <w:szCs w:val="28"/>
        </w:rPr>
      </w:pPr>
      <w:r>
        <w:rPr>
          <w:b/>
          <w:sz w:val="28"/>
          <w:szCs w:val="28"/>
        </w:rPr>
        <w:t>*************************************************************</w:t>
      </w:r>
    </w:p>
    <w:p w:rsidR="00EA016B" w:rsidRDefault="00EA016B"/>
    <w:sectPr w:rsidR="00EA016B" w:rsidSect="006E411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9E6" w:rsidRDefault="003F29E6" w:rsidP="006E4111">
      <w:r>
        <w:separator/>
      </w:r>
    </w:p>
  </w:endnote>
  <w:endnote w:type="continuationSeparator" w:id="1">
    <w:p w:rsidR="003F29E6" w:rsidRDefault="003F29E6" w:rsidP="006E41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9" w:rsidRDefault="008A5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870887266"/>
      <w:docPartObj>
        <w:docPartGallery w:val="Page Numbers (Bottom of Page)"/>
        <w:docPartUnique/>
      </w:docPartObj>
    </w:sdtPr>
    <w:sdtContent>
      <w:p w:rsidR="008A51B9" w:rsidRPr="008A51B9" w:rsidRDefault="008A51B9" w:rsidP="008A51B9">
        <w:pPr>
          <w:pStyle w:val="Footer"/>
          <w:jc w:val="center"/>
          <w:rPr>
            <w:b/>
            <w:sz w:val="28"/>
            <w:szCs w:val="28"/>
            <w:u w:val="single"/>
          </w:rPr>
        </w:pPr>
        <w:r w:rsidRPr="008A51B9">
          <w:rPr>
            <w:b/>
            <w:sz w:val="28"/>
            <w:szCs w:val="28"/>
            <w:u w:val="single"/>
          </w:rPr>
          <w:t xml:space="preserve">Politics - </w:t>
        </w:r>
        <w:r w:rsidR="00B970A2" w:rsidRPr="008A51B9">
          <w:rPr>
            <w:b/>
            <w:sz w:val="28"/>
            <w:szCs w:val="28"/>
            <w:u w:val="single"/>
          </w:rPr>
          <w:fldChar w:fldCharType="begin"/>
        </w:r>
        <w:r w:rsidRPr="008A51B9">
          <w:rPr>
            <w:b/>
            <w:sz w:val="28"/>
            <w:szCs w:val="28"/>
            <w:u w:val="single"/>
          </w:rPr>
          <w:instrText xml:space="preserve"> PAGE   \* MERGEFORMAT </w:instrText>
        </w:r>
        <w:r w:rsidR="00B970A2" w:rsidRPr="008A51B9">
          <w:rPr>
            <w:b/>
            <w:sz w:val="28"/>
            <w:szCs w:val="28"/>
            <w:u w:val="single"/>
          </w:rPr>
          <w:fldChar w:fldCharType="separate"/>
        </w:r>
        <w:r w:rsidR="00D858DC">
          <w:rPr>
            <w:b/>
            <w:noProof/>
            <w:sz w:val="28"/>
            <w:szCs w:val="28"/>
            <w:u w:val="single"/>
          </w:rPr>
          <w:t>5</w:t>
        </w:r>
        <w:r w:rsidR="00B970A2" w:rsidRPr="008A51B9">
          <w:rPr>
            <w:b/>
            <w:sz w:val="28"/>
            <w:szCs w:val="28"/>
            <w:u w:val="single"/>
          </w:rPr>
          <w:fldChar w:fldCharType="end"/>
        </w:r>
      </w:p>
    </w:sdtContent>
  </w:sdt>
  <w:p w:rsidR="006E4111" w:rsidRDefault="006E411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9" w:rsidRDefault="008A5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9E6" w:rsidRDefault="003F29E6" w:rsidP="006E4111">
      <w:r>
        <w:separator/>
      </w:r>
    </w:p>
  </w:footnote>
  <w:footnote w:type="continuationSeparator" w:id="1">
    <w:p w:rsidR="003F29E6" w:rsidRDefault="003F29E6" w:rsidP="006E4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9" w:rsidRDefault="008A5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9" w:rsidRDefault="008A5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9" w:rsidRDefault="008A51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0701"/>
    <w:rsid w:val="00040701"/>
    <w:rsid w:val="0017045C"/>
    <w:rsid w:val="00226730"/>
    <w:rsid w:val="00283BFE"/>
    <w:rsid w:val="003F29E6"/>
    <w:rsid w:val="006E4111"/>
    <w:rsid w:val="008A51B9"/>
    <w:rsid w:val="00995B51"/>
    <w:rsid w:val="009C3430"/>
    <w:rsid w:val="009D2087"/>
    <w:rsid w:val="00A96735"/>
    <w:rsid w:val="00AE1136"/>
    <w:rsid w:val="00B970A2"/>
    <w:rsid w:val="00BE57FC"/>
    <w:rsid w:val="00CD1257"/>
    <w:rsid w:val="00D858DC"/>
    <w:rsid w:val="00EA016B"/>
    <w:rsid w:val="00F66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0701"/>
    <w:pPr>
      <w:tabs>
        <w:tab w:val="center" w:pos="4320"/>
        <w:tab w:val="right" w:pos="8640"/>
      </w:tabs>
    </w:pPr>
  </w:style>
  <w:style w:type="character" w:customStyle="1" w:styleId="FooterChar">
    <w:name w:val="Footer Char"/>
    <w:basedOn w:val="DefaultParagraphFont"/>
    <w:link w:val="Footer"/>
    <w:uiPriority w:val="99"/>
    <w:rsid w:val="00040701"/>
    <w:rPr>
      <w:rFonts w:ascii="Times New Roman" w:eastAsia="Times New Roman" w:hAnsi="Times New Roman" w:cs="Times New Roman"/>
      <w:sz w:val="24"/>
      <w:szCs w:val="24"/>
    </w:rPr>
  </w:style>
  <w:style w:type="character" w:styleId="PageNumber">
    <w:name w:val="page number"/>
    <w:basedOn w:val="DefaultParagraphFont"/>
    <w:semiHidden/>
    <w:rsid w:val="00040701"/>
  </w:style>
  <w:style w:type="paragraph" w:customStyle="1" w:styleId="default">
    <w:name w:val="default"/>
    <w:basedOn w:val="Normal"/>
    <w:rsid w:val="00040701"/>
    <w:pPr>
      <w:spacing w:before="100" w:beforeAutospacing="1" w:after="100" w:afterAutospacing="1"/>
    </w:pPr>
  </w:style>
  <w:style w:type="paragraph" w:customStyle="1" w:styleId="body">
    <w:name w:val="body"/>
    <w:basedOn w:val="Normal"/>
    <w:rsid w:val="00040701"/>
    <w:pPr>
      <w:spacing w:before="100" w:beforeAutospacing="1" w:after="100" w:afterAutospacing="1"/>
    </w:pPr>
  </w:style>
  <w:style w:type="character" w:styleId="Emphasis">
    <w:name w:val="Emphasis"/>
    <w:basedOn w:val="DefaultParagraphFont"/>
    <w:qFormat/>
    <w:rsid w:val="00040701"/>
    <w:rPr>
      <w:i/>
      <w:iCs/>
    </w:rPr>
  </w:style>
  <w:style w:type="paragraph" w:styleId="BodyText">
    <w:name w:val="Body Text"/>
    <w:basedOn w:val="Normal"/>
    <w:link w:val="BodyTextChar"/>
    <w:semiHidden/>
    <w:rsid w:val="00040701"/>
    <w:rPr>
      <w:b/>
      <w:iCs/>
      <w:sz w:val="28"/>
      <w:szCs w:val="28"/>
    </w:rPr>
  </w:style>
  <w:style w:type="character" w:customStyle="1" w:styleId="BodyTextChar">
    <w:name w:val="Body Text Char"/>
    <w:basedOn w:val="DefaultParagraphFont"/>
    <w:link w:val="BodyText"/>
    <w:semiHidden/>
    <w:rsid w:val="00040701"/>
    <w:rPr>
      <w:rFonts w:ascii="Times New Roman" w:eastAsia="Times New Roman" w:hAnsi="Times New Roman" w:cs="Times New Roman"/>
      <w:b/>
      <w:iCs/>
      <w:sz w:val="28"/>
      <w:szCs w:val="28"/>
    </w:rPr>
  </w:style>
  <w:style w:type="paragraph" w:styleId="NormalWeb">
    <w:name w:val="Normal (Web)"/>
    <w:basedOn w:val="Normal"/>
    <w:semiHidden/>
    <w:rsid w:val="00040701"/>
    <w:pPr>
      <w:spacing w:before="100" w:beforeAutospacing="1" w:after="100" w:afterAutospacing="1"/>
    </w:pPr>
  </w:style>
  <w:style w:type="paragraph" w:styleId="Header">
    <w:name w:val="header"/>
    <w:basedOn w:val="Normal"/>
    <w:link w:val="HeaderChar"/>
    <w:uiPriority w:val="99"/>
    <w:semiHidden/>
    <w:unhideWhenUsed/>
    <w:rsid w:val="008A51B9"/>
    <w:pPr>
      <w:tabs>
        <w:tab w:val="center" w:pos="4680"/>
        <w:tab w:val="right" w:pos="9360"/>
      </w:tabs>
    </w:pPr>
  </w:style>
  <w:style w:type="character" w:customStyle="1" w:styleId="HeaderChar">
    <w:name w:val="Header Char"/>
    <w:basedOn w:val="DefaultParagraphFont"/>
    <w:link w:val="Header"/>
    <w:uiPriority w:val="99"/>
    <w:semiHidden/>
    <w:rsid w:val="008A51B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2016-04-25T02:56:00Z</dcterms:created>
  <dcterms:modified xsi:type="dcterms:W3CDTF">2016-04-25T18:10:00Z</dcterms:modified>
</cp:coreProperties>
</file>