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16" w:rsidRPr="00264A16" w:rsidRDefault="00264A16" w:rsidP="00264A16">
      <w:pPr>
        <w:jc w:val="center"/>
        <w:rPr>
          <w:b/>
          <w:color w:val="FF0000"/>
          <w:sz w:val="32"/>
          <w:szCs w:val="32"/>
          <w:u w:val="single"/>
        </w:rPr>
      </w:pPr>
      <w:r w:rsidRPr="00264A16">
        <w:rPr>
          <w:b/>
          <w:color w:val="FF0000"/>
          <w:sz w:val="32"/>
          <w:szCs w:val="32"/>
          <w:u w:val="single"/>
        </w:rPr>
        <w:t>Service - Funnies</w:t>
      </w:r>
    </w:p>
    <w:p w:rsidR="00264A16" w:rsidRDefault="00264A16" w:rsidP="00264A16">
      <w:pPr>
        <w:rPr>
          <w:b/>
          <w:color w:val="000000"/>
          <w:sz w:val="28"/>
          <w:szCs w:val="28"/>
        </w:rPr>
      </w:pPr>
    </w:p>
    <w:p w:rsidR="00264A16" w:rsidRDefault="00264A16" w:rsidP="00264A16">
      <w:pPr>
        <w:rPr>
          <w:color w:val="000000"/>
        </w:rPr>
      </w:pPr>
      <w:r>
        <w:rPr>
          <w:b/>
          <w:color w:val="000000"/>
          <w:sz w:val="28"/>
          <w:szCs w:val="28"/>
        </w:rPr>
        <w:t xml:space="preserve">As the child approaches the school bus she notices the bus driver sleeping in the driver’s seat and says to him: “You’ve been </w:t>
      </w:r>
      <w:r>
        <w:rPr>
          <w:b/>
          <w:bCs/>
          <w:color w:val="FF0000"/>
          <w:sz w:val="28"/>
          <w:szCs w:val="28"/>
        </w:rPr>
        <w:t>asleep</w:t>
      </w:r>
      <w:r>
        <w:rPr>
          <w:b/>
          <w:color w:val="000000"/>
          <w:sz w:val="28"/>
          <w:szCs w:val="28"/>
        </w:rPr>
        <w:t xml:space="preserve"> for almost two hours!” </w:t>
      </w:r>
      <w:r>
        <w:rPr>
          <w:b/>
          <w:color w:val="000000"/>
          <w:sz w:val="28"/>
          <w:szCs w:val="28"/>
          <w:u w:val="single"/>
        </w:rPr>
        <w:t>Bus driver</w:t>
      </w:r>
      <w:r>
        <w:rPr>
          <w:b/>
          <w:color w:val="000000"/>
          <w:sz w:val="28"/>
          <w:szCs w:val="28"/>
        </w:rPr>
        <w:t xml:space="preserve">: “Thanks, kid! I must’ve dozed off after my lunch break. I’d better hurry if I want to finish my route today.”  </w:t>
      </w:r>
      <w:r>
        <w:rPr>
          <w:b/>
          <w:color w:val="000000"/>
          <w:sz w:val="28"/>
          <w:szCs w:val="28"/>
          <w:u w:val="single"/>
        </w:rPr>
        <w:t>Child</w:t>
      </w:r>
      <w:r>
        <w:rPr>
          <w:b/>
          <w:color w:val="000000"/>
          <w:sz w:val="28"/>
          <w:szCs w:val="28"/>
        </w:rPr>
        <w:t>: “Oh, don’t worry. I called your supervisor and told him you might be in a bit late because of the nap.”</w:t>
      </w:r>
      <w:r>
        <w:rPr>
          <w:b/>
          <w:i/>
          <w:iCs/>
          <w:color w:val="000000"/>
          <w:sz w:val="28"/>
          <w:szCs w:val="28"/>
        </w:rPr>
        <w:t xml:space="preserve"> (Steve Breen, </w:t>
      </w:r>
      <w:r>
        <w:rPr>
          <w:b/>
          <w:i/>
          <w:iCs/>
          <w:color w:val="000000"/>
          <w:sz w:val="28"/>
          <w:szCs w:val="28"/>
          <w:u w:val="single"/>
        </w:rPr>
        <w:t>Grand Avenue</w:t>
      </w:r>
      <w:r>
        <w:rPr>
          <w:b/>
          <w:i/>
          <w:iCs/>
          <w:color w:val="000000"/>
          <w:sz w:val="28"/>
          <w:szCs w:val="28"/>
        </w:rPr>
        <w:t xml:space="preserve"> comic strip)</w:t>
      </w:r>
    </w:p>
    <w:p w:rsidR="00264A16" w:rsidRDefault="00264A16" w:rsidP="00264A16">
      <w:pPr>
        <w:ind w:firstLine="20"/>
        <w:rPr>
          <w:b/>
          <w:i/>
          <w:iCs/>
          <w:color w:val="000000"/>
          <w:sz w:val="28"/>
          <w:szCs w:val="28"/>
        </w:rPr>
      </w:pPr>
    </w:p>
    <w:p w:rsidR="00264A16" w:rsidRDefault="00264A16" w:rsidP="00264A16">
      <w:pPr>
        <w:ind w:firstLine="20"/>
        <w:rPr>
          <w:b/>
          <w:i/>
          <w:iCs/>
          <w:color w:val="000000"/>
          <w:sz w:val="28"/>
          <w:szCs w:val="28"/>
        </w:rPr>
      </w:pPr>
      <w:r>
        <w:rPr>
          <w:b/>
          <w:color w:val="000000"/>
          <w:sz w:val="28"/>
          <w:szCs w:val="28"/>
        </w:rPr>
        <w:t xml:space="preserve">My husband was engrossed in a TV movie one evening while I was devoting half my attention to the movie and the balance to a basket of ironing. A soap commercial came on, picturing a lovely model submerged in the bathtub as she demonstrated the advantages of her favorite brand. As the commercial came to an end, the girl dropped the </w:t>
      </w:r>
      <w:r>
        <w:rPr>
          <w:b/>
          <w:color w:val="FF0000"/>
          <w:sz w:val="28"/>
          <w:szCs w:val="28"/>
        </w:rPr>
        <w:t>bar of soap</w:t>
      </w:r>
      <w:r>
        <w:rPr>
          <w:b/>
          <w:color w:val="000000"/>
          <w:sz w:val="28"/>
          <w:szCs w:val="28"/>
        </w:rPr>
        <w:t xml:space="preserve"> into the tub. Although I was partially tuned out, I distinctly heard my husband say, “I’ll get it!” </w:t>
      </w:r>
      <w:r>
        <w:rPr>
          <w:b/>
          <w:i/>
          <w:iCs/>
          <w:color w:val="000000"/>
          <w:sz w:val="28"/>
          <w:szCs w:val="28"/>
        </w:rPr>
        <w:t xml:space="preserve">(Dianna Ashelman, in </w:t>
      </w:r>
      <w:r>
        <w:rPr>
          <w:b/>
          <w:i/>
          <w:iCs/>
          <w:color w:val="000000"/>
          <w:sz w:val="28"/>
          <w:szCs w:val="28"/>
          <w:u w:val="single"/>
        </w:rPr>
        <w:t>Reader’s Digest</w:t>
      </w:r>
      <w:r>
        <w:rPr>
          <w:b/>
          <w:i/>
          <w:iCs/>
          <w:color w:val="000000"/>
          <w:sz w:val="28"/>
          <w:szCs w:val="28"/>
        </w:rPr>
        <w:t>)</w:t>
      </w:r>
    </w:p>
    <w:p w:rsidR="00264A16" w:rsidRDefault="00264A16" w:rsidP="00264A16">
      <w:pPr>
        <w:pStyle w:val="NormalWeb"/>
        <w:rPr>
          <w:rStyle w:val="HTMLCite"/>
        </w:rPr>
      </w:pPr>
      <w:r>
        <w:rPr>
          <w:b/>
          <w:sz w:val="28"/>
          <w:szCs w:val="28"/>
        </w:rPr>
        <w:t xml:space="preserve">Like most teenagers, our son David, who had just received his Illinois </w:t>
      </w:r>
      <w:r>
        <w:rPr>
          <w:b/>
          <w:color w:val="FF0000"/>
          <w:sz w:val="28"/>
          <w:szCs w:val="28"/>
        </w:rPr>
        <w:t xml:space="preserve">driver's </w:t>
      </w:r>
      <w:r>
        <w:rPr>
          <w:b/>
          <w:bCs/>
          <w:color w:val="FF0000"/>
          <w:sz w:val="28"/>
          <w:szCs w:val="28"/>
        </w:rPr>
        <w:t>license</w:t>
      </w:r>
      <w:r>
        <w:rPr>
          <w:b/>
          <w:sz w:val="28"/>
          <w:szCs w:val="28"/>
        </w:rPr>
        <w:t>, seized every opportunity to get behind the wheel of the family car. Offering to run errands, he asked, “Does anyone need anything from the market, the mall . . . or Indiana?"</w:t>
      </w:r>
      <w:r>
        <w:rPr>
          <w:rStyle w:val="HTMLCite"/>
          <w:b/>
          <w:sz w:val="28"/>
          <w:szCs w:val="28"/>
        </w:rPr>
        <w:t xml:space="preserve"> (Jane Hardan, in </w:t>
      </w:r>
      <w:r>
        <w:rPr>
          <w:rStyle w:val="HTMLCite"/>
          <w:b/>
          <w:sz w:val="28"/>
          <w:szCs w:val="28"/>
          <w:u w:val="single"/>
        </w:rPr>
        <w:t>Reader's Digest</w:t>
      </w:r>
      <w:r>
        <w:rPr>
          <w:rStyle w:val="HTMLCite"/>
          <w:b/>
          <w:sz w:val="28"/>
          <w:szCs w:val="28"/>
        </w:rPr>
        <w:t>)</w:t>
      </w:r>
    </w:p>
    <w:p w:rsidR="00264A16" w:rsidRDefault="00264A16" w:rsidP="00264A16">
      <w:pPr>
        <w:rPr>
          <w:rStyle w:val="HTMLCite"/>
          <w:b/>
          <w:sz w:val="28"/>
          <w:szCs w:val="28"/>
        </w:rPr>
      </w:pPr>
      <w:r>
        <w:rPr>
          <w:rStyle w:val="HTMLCite"/>
          <w:b/>
          <w:i w:val="0"/>
          <w:iCs w:val="0"/>
          <w:sz w:val="28"/>
          <w:szCs w:val="28"/>
          <w:u w:val="single"/>
        </w:rPr>
        <w:t>A duck walks into a bar</w:t>
      </w:r>
      <w:r>
        <w:rPr>
          <w:rStyle w:val="HTMLCite"/>
          <w:b/>
          <w:i w:val="0"/>
          <w:iCs w:val="0"/>
          <w:sz w:val="28"/>
          <w:szCs w:val="28"/>
        </w:rPr>
        <w:t xml:space="preserve">: “We don’t serve </w:t>
      </w:r>
      <w:r>
        <w:rPr>
          <w:rStyle w:val="HTMLCite"/>
          <w:b/>
          <w:i w:val="0"/>
          <w:iCs w:val="0"/>
          <w:color w:val="FF0000"/>
          <w:sz w:val="28"/>
          <w:szCs w:val="28"/>
        </w:rPr>
        <w:t>ducks</w:t>
      </w:r>
      <w:r>
        <w:rPr>
          <w:rStyle w:val="HTMLCite"/>
          <w:b/>
          <w:i w:val="0"/>
          <w:iCs w:val="0"/>
          <w:sz w:val="28"/>
          <w:szCs w:val="28"/>
        </w:rPr>
        <w:t xml:space="preserve"> here,” says the bartender. “That’s okay. I just want a drink.” </w:t>
      </w:r>
      <w:r>
        <w:rPr>
          <w:rStyle w:val="HTMLCite"/>
          <w:b/>
          <w:sz w:val="28"/>
          <w:szCs w:val="28"/>
        </w:rPr>
        <w:t>(Reader’s Digest)</w:t>
      </w:r>
    </w:p>
    <w:p w:rsidR="00264A16" w:rsidRDefault="00264A16" w:rsidP="00264A16">
      <w:pPr>
        <w:pStyle w:val="NormalWeb"/>
        <w:rPr>
          <w:color w:val="000000"/>
        </w:rPr>
      </w:pPr>
      <w:r>
        <w:rPr>
          <w:b/>
          <w:color w:val="000000"/>
          <w:sz w:val="28"/>
          <w:szCs w:val="28"/>
        </w:rPr>
        <w:t xml:space="preserve">Most people wish to serve </w:t>
      </w:r>
      <w:r>
        <w:rPr>
          <w:b/>
          <w:color w:val="FF0000"/>
          <w:sz w:val="28"/>
          <w:szCs w:val="28"/>
        </w:rPr>
        <w:t>God</w:t>
      </w:r>
      <w:r>
        <w:rPr>
          <w:b/>
          <w:color w:val="000000"/>
          <w:sz w:val="28"/>
          <w:szCs w:val="28"/>
        </w:rPr>
        <w:t xml:space="preserve"> – but in an advisory capacity only. </w:t>
      </w:r>
      <w:r>
        <w:rPr>
          <w:b/>
          <w:i/>
          <w:iCs/>
          <w:color w:val="000000"/>
          <w:sz w:val="28"/>
          <w:szCs w:val="28"/>
        </w:rPr>
        <w:t xml:space="preserve">(Quoted in </w:t>
      </w:r>
      <w:r>
        <w:rPr>
          <w:b/>
          <w:i/>
          <w:iCs/>
          <w:color w:val="000000"/>
          <w:sz w:val="28"/>
          <w:szCs w:val="28"/>
          <w:u w:val="single"/>
        </w:rPr>
        <w:t>Sunday Express</w:t>
      </w:r>
      <w:r>
        <w:rPr>
          <w:b/>
          <w:i/>
          <w:iCs/>
          <w:color w:val="000000"/>
          <w:sz w:val="28"/>
          <w:szCs w:val="28"/>
        </w:rPr>
        <w:t>, London)</w:t>
      </w:r>
    </w:p>
    <w:p w:rsidR="00264A16" w:rsidRDefault="00264A16" w:rsidP="00264A16">
      <w:pPr>
        <w:pStyle w:val="NormalWeb"/>
        <w:rPr>
          <w:b/>
          <w:i/>
          <w:iCs/>
          <w:color w:val="000000"/>
          <w:sz w:val="28"/>
          <w:szCs w:val="28"/>
        </w:rPr>
      </w:pPr>
      <w:r>
        <w:rPr>
          <w:b/>
          <w:color w:val="000000"/>
          <w:sz w:val="28"/>
          <w:szCs w:val="28"/>
        </w:rPr>
        <w:t xml:space="preserve">A youngster knocked on my door inquiring if I would like to renew my </w:t>
      </w:r>
      <w:r>
        <w:rPr>
          <w:b/>
          <w:color w:val="FF0000"/>
          <w:sz w:val="28"/>
          <w:szCs w:val="28"/>
        </w:rPr>
        <w:t>newspaper subscription</w:t>
      </w:r>
      <w:r>
        <w:rPr>
          <w:b/>
          <w:color w:val="000000"/>
          <w:sz w:val="28"/>
          <w:szCs w:val="28"/>
        </w:rPr>
        <w:t xml:space="preserve">. I told him no, explaining that I seldom had time to read the paper and that lately I’d been taking it from the front porch directly to the trash. He pondered this and then said with enthusiasm, “Why, I’ll be happy to deliver it straight to the trash can for you!” </w:t>
      </w:r>
      <w:r>
        <w:rPr>
          <w:b/>
          <w:i/>
          <w:iCs/>
          <w:color w:val="000000"/>
          <w:sz w:val="28"/>
          <w:szCs w:val="28"/>
        </w:rPr>
        <w:t xml:space="preserve">(B. B., in </w:t>
      </w:r>
      <w:r>
        <w:rPr>
          <w:b/>
          <w:i/>
          <w:iCs/>
          <w:color w:val="000000"/>
          <w:sz w:val="28"/>
          <w:szCs w:val="28"/>
          <w:u w:val="single"/>
        </w:rPr>
        <w:t>Reader’s Digest</w:t>
      </w:r>
      <w:r>
        <w:rPr>
          <w:b/>
          <w:i/>
          <w:iCs/>
          <w:color w:val="000000"/>
          <w:sz w:val="28"/>
          <w:szCs w:val="28"/>
        </w:rPr>
        <w:t>)</w:t>
      </w:r>
    </w:p>
    <w:p w:rsidR="00483434" w:rsidRPr="00264A16" w:rsidRDefault="00264A16">
      <w:pPr>
        <w:rPr>
          <w:sz w:val="28"/>
          <w:szCs w:val="28"/>
        </w:rPr>
      </w:pPr>
      <w:r>
        <w:rPr>
          <w:sz w:val="28"/>
          <w:szCs w:val="28"/>
        </w:rPr>
        <w:t>******************************************************************</w:t>
      </w:r>
    </w:p>
    <w:sectPr w:rsidR="00483434" w:rsidRPr="00264A16" w:rsidSect="004834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22B" w:rsidRDefault="0072522B" w:rsidP="00264A16">
      <w:r>
        <w:separator/>
      </w:r>
    </w:p>
  </w:endnote>
  <w:endnote w:type="continuationSeparator" w:id="1">
    <w:p w:rsidR="0072522B" w:rsidRDefault="0072522B" w:rsidP="00264A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16" w:rsidRDefault="00264A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91735"/>
      <w:docPartObj>
        <w:docPartGallery w:val="Page Numbers (Bottom of Page)"/>
        <w:docPartUnique/>
      </w:docPartObj>
    </w:sdtPr>
    <w:sdtEndPr>
      <w:rPr>
        <w:b/>
        <w:color w:val="FF0000"/>
        <w:sz w:val="28"/>
        <w:szCs w:val="28"/>
        <w:u w:val="single"/>
      </w:rPr>
    </w:sdtEndPr>
    <w:sdtContent>
      <w:p w:rsidR="00264A16" w:rsidRPr="00264A16" w:rsidRDefault="00264A16" w:rsidP="00264A16">
        <w:pPr>
          <w:pStyle w:val="Footer"/>
          <w:jc w:val="center"/>
          <w:rPr>
            <w:b/>
            <w:color w:val="FF0000"/>
            <w:sz w:val="28"/>
            <w:szCs w:val="28"/>
            <w:u w:val="single"/>
          </w:rPr>
        </w:pPr>
        <w:r w:rsidRPr="00264A16">
          <w:rPr>
            <w:b/>
            <w:color w:val="FF0000"/>
            <w:sz w:val="28"/>
            <w:szCs w:val="28"/>
            <w:u w:val="single"/>
          </w:rPr>
          <w:t xml:space="preserve">Service - Funnies - </w:t>
        </w:r>
        <w:r w:rsidRPr="00264A16">
          <w:rPr>
            <w:b/>
            <w:color w:val="FF0000"/>
            <w:sz w:val="28"/>
            <w:szCs w:val="28"/>
            <w:u w:val="single"/>
          </w:rPr>
          <w:fldChar w:fldCharType="begin"/>
        </w:r>
        <w:r w:rsidRPr="00264A16">
          <w:rPr>
            <w:b/>
            <w:color w:val="FF0000"/>
            <w:sz w:val="28"/>
            <w:szCs w:val="28"/>
            <w:u w:val="single"/>
          </w:rPr>
          <w:instrText xml:space="preserve"> PAGE   \* MERGEFORMAT </w:instrText>
        </w:r>
        <w:r w:rsidRPr="00264A16">
          <w:rPr>
            <w:b/>
            <w:color w:val="FF0000"/>
            <w:sz w:val="28"/>
            <w:szCs w:val="28"/>
            <w:u w:val="single"/>
          </w:rPr>
          <w:fldChar w:fldCharType="separate"/>
        </w:r>
        <w:r>
          <w:rPr>
            <w:b/>
            <w:noProof/>
            <w:color w:val="FF0000"/>
            <w:sz w:val="28"/>
            <w:szCs w:val="28"/>
            <w:u w:val="single"/>
          </w:rPr>
          <w:t>1</w:t>
        </w:r>
        <w:r w:rsidRPr="00264A16">
          <w:rPr>
            <w:b/>
            <w:color w:val="FF0000"/>
            <w:sz w:val="28"/>
            <w:szCs w:val="28"/>
            <w:u w:val="single"/>
          </w:rPr>
          <w:fldChar w:fldCharType="end"/>
        </w:r>
      </w:p>
    </w:sdtContent>
  </w:sdt>
  <w:p w:rsidR="00264A16" w:rsidRDefault="00264A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16" w:rsidRDefault="00264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22B" w:rsidRDefault="0072522B" w:rsidP="00264A16">
      <w:r>
        <w:separator/>
      </w:r>
    </w:p>
  </w:footnote>
  <w:footnote w:type="continuationSeparator" w:id="1">
    <w:p w:rsidR="0072522B" w:rsidRDefault="0072522B" w:rsidP="00264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16" w:rsidRDefault="00264A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16" w:rsidRDefault="00264A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16" w:rsidRDefault="00264A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64A16"/>
    <w:rsid w:val="00264A16"/>
    <w:rsid w:val="00483434"/>
    <w:rsid w:val="00725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64A16"/>
    <w:pPr>
      <w:spacing w:before="100" w:beforeAutospacing="1" w:after="100" w:afterAutospacing="1"/>
    </w:pPr>
  </w:style>
  <w:style w:type="character" w:styleId="HTMLCite">
    <w:name w:val="HTML Cite"/>
    <w:basedOn w:val="DefaultParagraphFont"/>
    <w:semiHidden/>
    <w:unhideWhenUsed/>
    <w:rsid w:val="00264A16"/>
    <w:rPr>
      <w:i/>
      <w:iCs/>
    </w:rPr>
  </w:style>
  <w:style w:type="paragraph" w:styleId="Header">
    <w:name w:val="header"/>
    <w:basedOn w:val="Normal"/>
    <w:link w:val="HeaderChar"/>
    <w:uiPriority w:val="99"/>
    <w:semiHidden/>
    <w:unhideWhenUsed/>
    <w:rsid w:val="00264A16"/>
    <w:pPr>
      <w:tabs>
        <w:tab w:val="center" w:pos="4680"/>
        <w:tab w:val="right" w:pos="9360"/>
      </w:tabs>
    </w:pPr>
  </w:style>
  <w:style w:type="character" w:customStyle="1" w:styleId="HeaderChar">
    <w:name w:val="Header Char"/>
    <w:basedOn w:val="DefaultParagraphFont"/>
    <w:link w:val="Header"/>
    <w:uiPriority w:val="99"/>
    <w:semiHidden/>
    <w:rsid w:val="00264A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A16"/>
    <w:pPr>
      <w:tabs>
        <w:tab w:val="center" w:pos="4680"/>
        <w:tab w:val="right" w:pos="9360"/>
      </w:tabs>
    </w:pPr>
  </w:style>
  <w:style w:type="character" w:customStyle="1" w:styleId="FooterChar">
    <w:name w:val="Footer Char"/>
    <w:basedOn w:val="DefaultParagraphFont"/>
    <w:link w:val="Footer"/>
    <w:uiPriority w:val="99"/>
    <w:rsid w:val="00264A1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82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1627</Characters>
  <Application>Microsoft Office Word</Application>
  <DocSecurity>0</DocSecurity>
  <Lines>13</Lines>
  <Paragraphs>3</Paragraphs>
  <ScaleCrop>false</ScaleCrop>
  <Company>Toshiba</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2015-02-18T17:52:00Z</dcterms:created>
  <dcterms:modified xsi:type="dcterms:W3CDTF">2015-02-18T17:55:00Z</dcterms:modified>
</cp:coreProperties>
</file>