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FF" w:rsidRPr="00E326FF" w:rsidRDefault="00E326FF" w:rsidP="00E326FF">
      <w:pPr>
        <w:jc w:val="center"/>
        <w:rPr>
          <w:b/>
          <w:sz w:val="32"/>
          <w:szCs w:val="32"/>
          <w:u w:val="single"/>
        </w:rPr>
      </w:pPr>
      <w:r w:rsidRPr="00E326FF">
        <w:rPr>
          <w:b/>
          <w:sz w:val="32"/>
          <w:szCs w:val="32"/>
          <w:u w:val="single"/>
        </w:rPr>
        <w:t>Almost Everywhere</w:t>
      </w:r>
    </w:p>
    <w:p w:rsidR="00E326FF" w:rsidRPr="00E326FF" w:rsidRDefault="00E326FF" w:rsidP="00E326FF">
      <w:pPr>
        <w:jc w:val="center"/>
        <w:rPr>
          <w:b/>
          <w:sz w:val="28"/>
          <w:szCs w:val="28"/>
          <w:u w:val="single"/>
        </w:rPr>
      </w:pPr>
    </w:p>
    <w:p w:rsidR="00D03121" w:rsidRDefault="00D03121" w:rsidP="00D03121">
      <w:pPr>
        <w:rPr>
          <w:b/>
          <w:i/>
          <w:color w:val="000000"/>
          <w:sz w:val="28"/>
          <w:szCs w:val="28"/>
        </w:rPr>
      </w:pPr>
      <w:r>
        <w:rPr>
          <w:b/>
          <w:color w:val="3366FF"/>
          <w:sz w:val="28"/>
          <w:szCs w:val="28"/>
        </w:rPr>
        <w:t>Aborigines</w:t>
      </w:r>
      <w:r>
        <w:rPr>
          <w:b/>
          <w:color w:val="000000"/>
          <w:sz w:val="28"/>
          <w:szCs w:val="28"/>
        </w:rPr>
        <w:t xml:space="preserve"> lived around here, too. And pretty near everywhere. The word means earliest inhabitants, not just native Australians</w:t>
      </w:r>
      <w:r>
        <w:rPr>
          <w:b/>
          <w:i/>
          <w:color w:val="000000"/>
          <w:sz w:val="28"/>
          <w:szCs w:val="28"/>
        </w:rPr>
        <w:t>. (L. M. Boyd)</w:t>
      </w:r>
    </w:p>
    <w:p w:rsidR="00D03121" w:rsidRDefault="00D03121" w:rsidP="00D03121">
      <w:pPr>
        <w:rPr>
          <w:b/>
          <w:i/>
          <w:color w:val="000000"/>
          <w:sz w:val="28"/>
          <w:szCs w:val="28"/>
        </w:rPr>
      </w:pPr>
    </w:p>
    <w:p w:rsidR="00D03121" w:rsidRDefault="00D03121" w:rsidP="00D03121">
      <w:pPr>
        <w:rPr>
          <w:b/>
          <w:i/>
          <w:color w:val="000000"/>
          <w:sz w:val="28"/>
          <w:szCs w:val="28"/>
        </w:rPr>
      </w:pPr>
      <w:r>
        <w:rPr>
          <w:b/>
          <w:color w:val="000000"/>
          <w:sz w:val="28"/>
          <w:szCs w:val="28"/>
        </w:rPr>
        <w:t xml:space="preserve">What’s special about that tree called the quaking </w:t>
      </w:r>
      <w:r>
        <w:rPr>
          <w:b/>
          <w:color w:val="3366FF"/>
          <w:sz w:val="28"/>
          <w:szCs w:val="28"/>
        </w:rPr>
        <w:t>aspen</w:t>
      </w:r>
      <w:r>
        <w:rPr>
          <w:b/>
          <w:color w:val="000000"/>
          <w:sz w:val="28"/>
          <w:szCs w:val="28"/>
        </w:rPr>
        <w:t xml:space="preserve"> is that it grows just about everywhere from northeast </w:t>
      </w:r>
      <w:smartTag w:uri="urn:schemas-microsoft-com:office:smarttags" w:element="State">
        <w:r>
          <w:rPr>
            <w:b/>
            <w:color w:val="000000"/>
            <w:sz w:val="28"/>
            <w:szCs w:val="28"/>
          </w:rPr>
          <w:t>Alaska</w:t>
        </w:r>
      </w:smartTag>
      <w:r>
        <w:rPr>
          <w:b/>
          <w:color w:val="000000"/>
          <w:sz w:val="28"/>
          <w:szCs w:val="28"/>
        </w:rPr>
        <w:t xml:space="preserve"> to central </w:t>
      </w:r>
      <w:smartTag w:uri="urn:schemas-microsoft-com:office:smarttags" w:element="country-region">
        <w:smartTag w:uri="urn:schemas-microsoft-com:office:smarttags" w:element="place">
          <w:r>
            <w:rPr>
              <w:b/>
              <w:color w:val="000000"/>
              <w:sz w:val="28"/>
              <w:szCs w:val="28"/>
            </w:rPr>
            <w:t>Mexico</w:t>
          </w:r>
        </w:smartTag>
      </w:smartTag>
      <w:r>
        <w:rPr>
          <w:b/>
          <w:color w:val="000000"/>
          <w:sz w:val="28"/>
          <w:szCs w:val="28"/>
        </w:rPr>
        <w:t xml:space="preserve">. No other North American tree has such a wide growth range. </w:t>
      </w:r>
      <w:r>
        <w:rPr>
          <w:b/>
          <w:i/>
          <w:color w:val="000000"/>
          <w:sz w:val="28"/>
          <w:szCs w:val="28"/>
        </w:rPr>
        <w:t>(L. M. Boyd)</w:t>
      </w:r>
    </w:p>
    <w:p w:rsidR="006D2567" w:rsidRDefault="006D2567" w:rsidP="00D03121">
      <w:pPr>
        <w:rPr>
          <w:b/>
          <w:i/>
          <w:color w:val="000000"/>
          <w:sz w:val="28"/>
          <w:szCs w:val="28"/>
        </w:rPr>
      </w:pPr>
    </w:p>
    <w:p w:rsidR="00D03121" w:rsidRPr="009E41D9" w:rsidRDefault="00D03121" w:rsidP="00D03121">
      <w:pPr>
        <w:rPr>
          <w:b/>
          <w:i/>
          <w:color w:val="000000"/>
          <w:sz w:val="28"/>
          <w:szCs w:val="28"/>
        </w:rPr>
      </w:pPr>
      <w:r>
        <w:rPr>
          <w:b/>
          <w:color w:val="000000"/>
          <w:sz w:val="28"/>
          <w:szCs w:val="28"/>
        </w:rPr>
        <w:t xml:space="preserve">When you want to order </w:t>
      </w:r>
      <w:r w:rsidRPr="009E41D9">
        <w:rPr>
          <w:b/>
          <w:color w:val="3366FF"/>
          <w:sz w:val="28"/>
          <w:szCs w:val="28"/>
        </w:rPr>
        <w:t>blue jeans</w:t>
      </w:r>
      <w:r>
        <w:rPr>
          <w:b/>
          <w:color w:val="000000"/>
          <w:sz w:val="28"/>
          <w:szCs w:val="28"/>
        </w:rPr>
        <w:t xml:space="preserve"> at a clothing store in France, what do you ask for? Blue jeans. Likewise in Japan, the Soviet Union, Italy and just about everywhere. </w:t>
      </w:r>
      <w:r w:rsidRPr="009E41D9">
        <w:rPr>
          <w:b/>
          <w:i/>
          <w:color w:val="000000"/>
          <w:sz w:val="28"/>
          <w:szCs w:val="28"/>
        </w:rPr>
        <w:t>(L. M. Boyd)</w:t>
      </w:r>
    </w:p>
    <w:p w:rsidR="00D03121" w:rsidRPr="009E41D9" w:rsidRDefault="00D03121" w:rsidP="00D03121">
      <w:pPr>
        <w:rPr>
          <w:b/>
          <w:i/>
          <w:color w:val="000000"/>
          <w:sz w:val="28"/>
          <w:szCs w:val="28"/>
        </w:rPr>
      </w:pPr>
    </w:p>
    <w:p w:rsidR="00B51C65" w:rsidRPr="00B51C65" w:rsidRDefault="00B51C65" w:rsidP="00D03121">
      <w:pPr>
        <w:rPr>
          <w:b/>
          <w:i/>
          <w:color w:val="000000"/>
          <w:sz w:val="28"/>
          <w:szCs w:val="28"/>
        </w:rPr>
      </w:pPr>
      <w:r>
        <w:rPr>
          <w:b/>
          <w:color w:val="3366FF"/>
          <w:sz w:val="28"/>
          <w:szCs w:val="28"/>
        </w:rPr>
        <w:t>Dinosaur</w:t>
      </w:r>
      <w:r>
        <w:rPr>
          <w:b/>
          <w:color w:val="000000"/>
          <w:sz w:val="28"/>
          <w:szCs w:val="28"/>
        </w:rPr>
        <w:t xml:space="preserve"> fossils have been found on every continent except Antarctica. </w:t>
      </w:r>
      <w:r>
        <w:rPr>
          <w:b/>
          <w:i/>
          <w:color w:val="000000"/>
          <w:sz w:val="28"/>
          <w:szCs w:val="28"/>
        </w:rPr>
        <w:t>(L. M. Boyd)</w:t>
      </w:r>
    </w:p>
    <w:p w:rsidR="00D03121" w:rsidRDefault="00D03121" w:rsidP="00D03121">
      <w:pPr>
        <w:rPr>
          <w:b/>
          <w:i/>
          <w:color w:val="000000"/>
          <w:sz w:val="28"/>
          <w:szCs w:val="28"/>
        </w:rPr>
      </w:pPr>
    </w:p>
    <w:p w:rsidR="00D03121" w:rsidRDefault="00D03121" w:rsidP="00D03121">
      <w:pPr>
        <w:rPr>
          <w:b/>
          <w:i/>
          <w:color w:val="000000"/>
          <w:sz w:val="28"/>
          <w:szCs w:val="28"/>
        </w:rPr>
      </w:pPr>
      <w:r>
        <w:rPr>
          <w:b/>
          <w:color w:val="000000"/>
          <w:sz w:val="28"/>
          <w:szCs w:val="28"/>
        </w:rPr>
        <w:t xml:space="preserve">No luminescent creature has been studied more than the common </w:t>
      </w:r>
      <w:r>
        <w:rPr>
          <w:b/>
          <w:color w:val="3366FF"/>
          <w:sz w:val="28"/>
          <w:szCs w:val="28"/>
        </w:rPr>
        <w:t>firefly</w:t>
      </w:r>
      <w:r>
        <w:rPr>
          <w:b/>
          <w:color w:val="000000"/>
          <w:sz w:val="28"/>
          <w:szCs w:val="28"/>
        </w:rPr>
        <w:t xml:space="preserve">, or “lightning bug.” It is found everywhere except the continent of </w:t>
      </w:r>
      <w:smartTag w:uri="urn:schemas-microsoft-com:office:smarttags" w:element="place">
        <w:r>
          <w:rPr>
            <w:b/>
            <w:color w:val="000000"/>
            <w:sz w:val="28"/>
            <w:szCs w:val="28"/>
          </w:rPr>
          <w:t>Antarctica</w:t>
        </w:r>
      </w:smartTag>
      <w:r>
        <w:rPr>
          <w:b/>
          <w:color w:val="000000"/>
          <w:sz w:val="28"/>
          <w:szCs w:val="28"/>
        </w:rPr>
        <w:t xml:space="preserve">. </w:t>
      </w:r>
      <w:r>
        <w:rPr>
          <w:b/>
          <w:i/>
          <w:color w:val="000000"/>
          <w:sz w:val="28"/>
          <w:szCs w:val="28"/>
        </w:rPr>
        <w:t xml:space="preserve">(Francine Jacobs, in </w:t>
      </w:r>
      <w:r>
        <w:rPr>
          <w:b/>
          <w:i/>
          <w:color w:val="000000"/>
          <w:sz w:val="28"/>
          <w:szCs w:val="28"/>
          <w:u w:val="single"/>
        </w:rPr>
        <w:t>Nature’s Light</w:t>
      </w:r>
      <w:r>
        <w:rPr>
          <w:b/>
          <w:i/>
          <w:color w:val="000000"/>
          <w:sz w:val="28"/>
          <w:szCs w:val="28"/>
        </w:rPr>
        <w:t>, p. 18)</w:t>
      </w:r>
    </w:p>
    <w:p w:rsidR="00B51C65" w:rsidRDefault="00B51C65" w:rsidP="00D03121">
      <w:pPr>
        <w:rPr>
          <w:b/>
          <w:i/>
          <w:color w:val="000000"/>
          <w:sz w:val="28"/>
          <w:szCs w:val="28"/>
        </w:rPr>
      </w:pPr>
    </w:p>
    <w:p w:rsidR="00D03121" w:rsidRDefault="00D03121" w:rsidP="00D03121">
      <w:pPr>
        <w:rPr>
          <w:b/>
          <w:i/>
          <w:color w:val="000000"/>
          <w:sz w:val="28"/>
          <w:szCs w:val="28"/>
        </w:rPr>
      </w:pPr>
      <w:r>
        <w:rPr>
          <w:b/>
          <w:color w:val="000000"/>
          <w:sz w:val="28"/>
          <w:szCs w:val="28"/>
        </w:rPr>
        <w:t xml:space="preserve">Nearly every country has </w:t>
      </w:r>
      <w:r>
        <w:rPr>
          <w:b/>
          <w:color w:val="3366FF"/>
          <w:sz w:val="28"/>
          <w:szCs w:val="28"/>
        </w:rPr>
        <w:t>gold</w:t>
      </w:r>
      <w:r>
        <w:rPr>
          <w:b/>
          <w:color w:val="000000"/>
          <w:sz w:val="28"/>
          <w:szCs w:val="28"/>
        </w:rPr>
        <w:t xml:space="preserve"> in the ground, and there are at least 10 billion tons of it in the water of the oceans, waiting to be harvested. </w:t>
      </w:r>
      <w:r>
        <w:rPr>
          <w:b/>
          <w:i/>
          <w:color w:val="000000"/>
          <w:sz w:val="28"/>
          <w:szCs w:val="28"/>
        </w:rPr>
        <w:t>(Reader's Digest: Strange Stories, Amazing Facts, p. 80)</w:t>
      </w:r>
    </w:p>
    <w:p w:rsidR="00D03121" w:rsidRDefault="00D03121" w:rsidP="00D03121">
      <w:pPr>
        <w:rPr>
          <w:b/>
          <w:i/>
          <w:color w:val="000000"/>
          <w:sz w:val="28"/>
          <w:szCs w:val="28"/>
        </w:rPr>
      </w:pPr>
    </w:p>
    <w:p w:rsidR="00B51C65" w:rsidRDefault="00D03121" w:rsidP="00D03121">
      <w:pPr>
        <w:rPr>
          <w:b/>
          <w:i/>
          <w:color w:val="000000"/>
          <w:sz w:val="28"/>
          <w:szCs w:val="28"/>
        </w:rPr>
      </w:pPr>
      <w:r w:rsidRPr="009E41D9">
        <w:rPr>
          <w:b/>
          <w:color w:val="000000"/>
          <w:sz w:val="28"/>
          <w:szCs w:val="28"/>
        </w:rPr>
        <w:t xml:space="preserve">The amount of </w:t>
      </w:r>
      <w:r w:rsidRPr="009E41D9">
        <w:rPr>
          <w:b/>
          <w:color w:val="3366FF"/>
          <w:sz w:val="28"/>
          <w:szCs w:val="28"/>
        </w:rPr>
        <w:t>gold</w:t>
      </w:r>
      <w:r>
        <w:rPr>
          <w:b/>
          <w:color w:val="000000"/>
          <w:sz w:val="28"/>
          <w:szCs w:val="28"/>
        </w:rPr>
        <w:t xml:space="preserve"> dissolved in</w:t>
      </w:r>
      <w:r w:rsidR="005A6CFA">
        <w:rPr>
          <w:b/>
          <w:color w:val="000000"/>
          <w:sz w:val="28"/>
          <w:szCs w:val="28"/>
        </w:rPr>
        <w:t xml:space="preserve"> the oceans is nearly 9 million</w:t>
      </w:r>
      <w:r>
        <w:rPr>
          <w:b/>
          <w:color w:val="000000"/>
          <w:sz w:val="28"/>
          <w:szCs w:val="28"/>
        </w:rPr>
        <w:t xml:space="preserve"> tons, about 180 times the total amount of gold dug out of mines in the entire history of humanity. The gold in the oceans is too diffuse to be extractable at a profit. </w:t>
      </w:r>
      <w:r w:rsidRPr="009E41D9">
        <w:rPr>
          <w:b/>
          <w:i/>
          <w:color w:val="000000"/>
          <w:sz w:val="28"/>
          <w:szCs w:val="28"/>
        </w:rPr>
        <w:t>(Isaac Asimov's Book of Facts, p. 18)</w:t>
      </w:r>
    </w:p>
    <w:p w:rsidR="00B51C65" w:rsidRPr="009E41D9" w:rsidRDefault="00B51C65" w:rsidP="00D03121">
      <w:pPr>
        <w:rPr>
          <w:b/>
          <w:i/>
          <w:color w:val="000000"/>
          <w:sz w:val="28"/>
          <w:szCs w:val="28"/>
        </w:rPr>
      </w:pPr>
    </w:p>
    <w:p w:rsidR="00D03121" w:rsidRDefault="00D03121" w:rsidP="00D03121">
      <w:pPr>
        <w:rPr>
          <w:b/>
          <w:i/>
          <w:color w:val="000000"/>
          <w:sz w:val="28"/>
          <w:szCs w:val="28"/>
        </w:rPr>
      </w:pPr>
      <w:r>
        <w:rPr>
          <w:b/>
          <w:color w:val="000000"/>
          <w:sz w:val="28"/>
          <w:szCs w:val="28"/>
        </w:rPr>
        <w:t xml:space="preserve">So you thought a “cosmopolite” was a widely traveled citizen of worldly experience, did you? So did I. It is, in fact, any organism that is found all over. A </w:t>
      </w:r>
      <w:r>
        <w:rPr>
          <w:b/>
          <w:color w:val="3366FF"/>
          <w:sz w:val="28"/>
          <w:szCs w:val="28"/>
        </w:rPr>
        <w:t>housefly</w:t>
      </w:r>
      <w:r>
        <w:rPr>
          <w:b/>
          <w:color w:val="000000"/>
          <w:sz w:val="28"/>
          <w:szCs w:val="28"/>
        </w:rPr>
        <w:t xml:space="preserve"> is a cosmopolite</w:t>
      </w:r>
      <w:r>
        <w:rPr>
          <w:b/>
          <w:i/>
          <w:color w:val="000000"/>
          <w:sz w:val="28"/>
          <w:szCs w:val="28"/>
        </w:rPr>
        <w:t>. (L. M. Boyd)</w:t>
      </w:r>
    </w:p>
    <w:p w:rsidR="00D03121" w:rsidRDefault="00D03121" w:rsidP="00D03121">
      <w:pPr>
        <w:rPr>
          <w:b/>
          <w:i/>
          <w:color w:val="000000"/>
          <w:sz w:val="28"/>
          <w:szCs w:val="28"/>
        </w:rPr>
      </w:pPr>
    </w:p>
    <w:p w:rsidR="00A652CD" w:rsidRDefault="00D03121" w:rsidP="00D03121">
      <w:pPr>
        <w:rPr>
          <w:b/>
          <w:i/>
          <w:color w:val="000000"/>
          <w:sz w:val="28"/>
          <w:szCs w:val="28"/>
        </w:rPr>
      </w:pPr>
      <w:r>
        <w:rPr>
          <w:b/>
          <w:color w:val="000000"/>
          <w:sz w:val="28"/>
          <w:szCs w:val="28"/>
        </w:rPr>
        <w:t xml:space="preserve">Where can I find a place on this earth where I can get away from </w:t>
      </w:r>
      <w:r>
        <w:rPr>
          <w:b/>
          <w:color w:val="3366FF"/>
          <w:sz w:val="28"/>
          <w:szCs w:val="28"/>
        </w:rPr>
        <w:t>lightning</w:t>
      </w:r>
      <w:r>
        <w:rPr>
          <w:b/>
          <w:color w:val="000000"/>
          <w:sz w:val="28"/>
          <w:szCs w:val="28"/>
        </w:rPr>
        <w:t xml:space="preserve"> </w:t>
      </w:r>
      <w:r w:rsidRPr="00676EEF">
        <w:rPr>
          <w:b/>
          <w:color w:val="3366FF"/>
          <w:sz w:val="28"/>
          <w:szCs w:val="28"/>
        </w:rPr>
        <w:t>and thunder storms</w:t>
      </w:r>
      <w:r>
        <w:rPr>
          <w:b/>
          <w:color w:val="000000"/>
          <w:sz w:val="28"/>
          <w:szCs w:val="28"/>
        </w:rPr>
        <w:t xml:space="preserve">? You're out of luck. They're all over. </w:t>
      </w:r>
      <w:r>
        <w:rPr>
          <w:b/>
          <w:i/>
          <w:color w:val="000000"/>
          <w:sz w:val="28"/>
          <w:szCs w:val="28"/>
        </w:rPr>
        <w:t>(L. M. Boyd)</w:t>
      </w:r>
    </w:p>
    <w:p w:rsidR="00A652CD" w:rsidRDefault="00A652CD" w:rsidP="00D03121">
      <w:pPr>
        <w:rPr>
          <w:b/>
          <w:i/>
          <w:color w:val="000000"/>
          <w:sz w:val="28"/>
          <w:szCs w:val="28"/>
        </w:rPr>
      </w:pPr>
    </w:p>
    <w:p w:rsidR="00D03121" w:rsidRPr="00A652CD" w:rsidRDefault="00A652CD" w:rsidP="00D03121">
      <w:pPr>
        <w:rPr>
          <w:b/>
          <w:i/>
          <w:color w:val="000000"/>
          <w:sz w:val="28"/>
          <w:szCs w:val="28"/>
        </w:rPr>
      </w:pPr>
      <w:r>
        <w:rPr>
          <w:b/>
          <w:color w:val="3366FF"/>
          <w:sz w:val="28"/>
          <w:szCs w:val="28"/>
        </w:rPr>
        <w:t>Mice</w:t>
      </w:r>
      <w:r>
        <w:rPr>
          <w:b/>
          <w:color w:val="000000"/>
          <w:sz w:val="28"/>
          <w:szCs w:val="28"/>
        </w:rPr>
        <w:t xml:space="preserve"> are the most widely distributed mammals on earth, except for humans. </w:t>
      </w:r>
      <w:r>
        <w:rPr>
          <w:b/>
          <w:i/>
          <w:color w:val="000000"/>
          <w:sz w:val="28"/>
          <w:szCs w:val="28"/>
        </w:rPr>
        <w:t>(L. M. Boyd)</w:t>
      </w:r>
      <w:r w:rsidR="00D03121">
        <w:rPr>
          <w:b/>
          <w:color w:val="000000"/>
          <w:sz w:val="28"/>
          <w:szCs w:val="28"/>
        </w:rPr>
        <w:br/>
      </w:r>
    </w:p>
    <w:p w:rsidR="00D03121" w:rsidRDefault="00D03121" w:rsidP="00D03121">
      <w:pPr>
        <w:rPr>
          <w:b/>
          <w:i/>
          <w:color w:val="000000"/>
          <w:sz w:val="28"/>
          <w:szCs w:val="28"/>
        </w:rPr>
      </w:pPr>
      <w:r>
        <w:rPr>
          <w:b/>
          <w:color w:val="000000"/>
          <w:sz w:val="28"/>
          <w:szCs w:val="28"/>
          <w:u w:val="single"/>
        </w:rPr>
        <w:lastRenderedPageBreak/>
        <w:t xml:space="preserve">These are the </w:t>
      </w:r>
      <w:r>
        <w:rPr>
          <w:b/>
          <w:color w:val="3366FF"/>
          <w:sz w:val="28"/>
          <w:szCs w:val="28"/>
          <w:u w:val="single"/>
        </w:rPr>
        <w:t>microbes</w:t>
      </w:r>
      <w:r>
        <w:rPr>
          <w:b/>
          <w:sz w:val="28"/>
          <w:szCs w:val="28"/>
        </w:rPr>
        <w:t>: their</w:t>
      </w:r>
      <w:r>
        <w:rPr>
          <w:b/>
          <w:color w:val="000000"/>
          <w:sz w:val="28"/>
          <w:szCs w:val="28"/>
        </w:rPr>
        <w:t xml:space="preserve"> name comes from two Greek words meaning “small” and “life.” These minute organisms exist everywhere in the world of living creatures. Incredible numbers of them float in every droplet of water and every thimbleful of air, and the soil teems with them. They live with, upon, and within every plant and every animal, including the human animal. </w:t>
      </w:r>
      <w:r>
        <w:rPr>
          <w:b/>
          <w:i/>
          <w:color w:val="000000"/>
          <w:sz w:val="28"/>
          <w:szCs w:val="28"/>
        </w:rPr>
        <w:t xml:space="preserve">(Miller/Goode, in </w:t>
      </w:r>
      <w:r>
        <w:rPr>
          <w:b/>
          <w:i/>
          <w:color w:val="000000"/>
          <w:sz w:val="28"/>
          <w:szCs w:val="28"/>
          <w:u w:val="single"/>
        </w:rPr>
        <w:t>Man &amp; His Body</w:t>
      </w:r>
      <w:r>
        <w:rPr>
          <w:b/>
          <w:i/>
          <w:color w:val="000000"/>
          <w:sz w:val="28"/>
          <w:szCs w:val="28"/>
        </w:rPr>
        <w:t>, p. 49)</w:t>
      </w:r>
    </w:p>
    <w:p w:rsidR="00B51C65" w:rsidRDefault="00B51C65" w:rsidP="00D03121">
      <w:pPr>
        <w:rPr>
          <w:b/>
          <w:i/>
          <w:color w:val="000000"/>
          <w:sz w:val="28"/>
          <w:szCs w:val="28"/>
        </w:rPr>
      </w:pPr>
    </w:p>
    <w:p w:rsidR="00D03121" w:rsidRDefault="00D03121" w:rsidP="00D03121">
      <w:pPr>
        <w:rPr>
          <w:b/>
          <w:i/>
          <w:color w:val="000000"/>
          <w:sz w:val="28"/>
          <w:szCs w:val="28"/>
        </w:rPr>
      </w:pPr>
      <w:r>
        <w:rPr>
          <w:b/>
          <w:color w:val="000000"/>
          <w:sz w:val="28"/>
          <w:szCs w:val="28"/>
        </w:rPr>
        <w:t xml:space="preserve">Indian </w:t>
      </w:r>
      <w:r w:rsidRPr="009E41D9">
        <w:rPr>
          <w:b/>
          <w:color w:val="3366FF"/>
          <w:sz w:val="28"/>
          <w:szCs w:val="28"/>
        </w:rPr>
        <w:t>mummies</w:t>
      </w:r>
      <w:r>
        <w:rPr>
          <w:b/>
          <w:color w:val="000000"/>
          <w:sz w:val="28"/>
          <w:szCs w:val="28"/>
        </w:rPr>
        <w:t xml:space="preserve"> are buried just about everywhere in the town of Arica, Chile. Turn the backyard to put in a garden and you're bound to dig up a mummy or two. Kids toss the bones around and thinking nothing of it. </w:t>
      </w:r>
      <w:r w:rsidRPr="009E41D9">
        <w:rPr>
          <w:b/>
          <w:i/>
          <w:color w:val="000000"/>
          <w:sz w:val="28"/>
          <w:szCs w:val="28"/>
        </w:rPr>
        <w:t>(L. M. Boyd)</w:t>
      </w:r>
    </w:p>
    <w:p w:rsidR="00D03121" w:rsidRDefault="00D03121" w:rsidP="00D03121">
      <w:pPr>
        <w:rPr>
          <w:b/>
          <w:i/>
          <w:color w:val="000000"/>
          <w:sz w:val="28"/>
          <w:szCs w:val="28"/>
        </w:rPr>
      </w:pPr>
    </w:p>
    <w:p w:rsidR="00D03121" w:rsidRDefault="00D03121" w:rsidP="00D03121">
      <w:pPr>
        <w:rPr>
          <w:b/>
          <w:i/>
          <w:color w:val="000000"/>
          <w:sz w:val="28"/>
          <w:szCs w:val="28"/>
        </w:rPr>
      </w:pPr>
      <w:r>
        <w:rPr>
          <w:b/>
          <w:color w:val="000000"/>
          <w:sz w:val="28"/>
          <w:szCs w:val="28"/>
        </w:rPr>
        <w:t xml:space="preserve">Do </w:t>
      </w:r>
      <w:r>
        <w:rPr>
          <w:b/>
          <w:color w:val="3366FF"/>
          <w:sz w:val="28"/>
          <w:szCs w:val="28"/>
        </w:rPr>
        <w:t>octopuses</w:t>
      </w:r>
      <w:r>
        <w:rPr>
          <w:b/>
          <w:color w:val="000000"/>
          <w:sz w:val="28"/>
          <w:szCs w:val="28"/>
        </w:rPr>
        <w:t xml:space="preserve"> live in the Antarctic? That they do. All oceans, all latitudes, all depths</w:t>
      </w:r>
      <w:r>
        <w:rPr>
          <w:b/>
          <w:i/>
          <w:color w:val="000000"/>
          <w:sz w:val="28"/>
          <w:szCs w:val="28"/>
        </w:rPr>
        <w:t>. (L. M. Boyd)</w:t>
      </w:r>
    </w:p>
    <w:p w:rsidR="00D03121" w:rsidRDefault="00D03121" w:rsidP="00D03121">
      <w:pPr>
        <w:rPr>
          <w:b/>
          <w:color w:val="000000"/>
          <w:sz w:val="28"/>
          <w:szCs w:val="28"/>
        </w:rPr>
      </w:pPr>
    </w:p>
    <w:p w:rsidR="00D03121" w:rsidRPr="00B15094" w:rsidRDefault="00D03121" w:rsidP="00D03121">
      <w:pPr>
        <w:rPr>
          <w:b/>
          <w:i/>
          <w:color w:val="000000"/>
          <w:sz w:val="28"/>
          <w:szCs w:val="28"/>
        </w:rPr>
      </w:pPr>
      <w:r>
        <w:rPr>
          <w:b/>
          <w:color w:val="000000"/>
          <w:sz w:val="28"/>
          <w:szCs w:val="28"/>
        </w:rPr>
        <w:t xml:space="preserve">For centuries, nearly every culture has had a form of food that resembles </w:t>
      </w:r>
      <w:r w:rsidRPr="00B15094">
        <w:rPr>
          <w:b/>
          <w:color w:val="3366FF"/>
          <w:sz w:val="28"/>
          <w:szCs w:val="28"/>
        </w:rPr>
        <w:t>pizza</w:t>
      </w:r>
      <w:r>
        <w:rPr>
          <w:b/>
          <w:color w:val="000000"/>
          <w:sz w:val="28"/>
          <w:szCs w:val="28"/>
        </w:rPr>
        <w:t xml:space="preserve">. </w:t>
      </w:r>
      <w:r w:rsidRPr="00B15094">
        <w:rPr>
          <w:b/>
          <w:i/>
          <w:color w:val="000000"/>
          <w:sz w:val="28"/>
          <w:szCs w:val="28"/>
        </w:rPr>
        <w:t xml:space="preserve">(Jeff Harris, in </w:t>
      </w:r>
      <w:r w:rsidRPr="00B15094">
        <w:rPr>
          <w:b/>
          <w:i/>
          <w:color w:val="000000"/>
          <w:sz w:val="28"/>
          <w:szCs w:val="28"/>
          <w:u w:val="single"/>
        </w:rPr>
        <w:t>Shortcuts</w:t>
      </w:r>
      <w:r w:rsidRPr="00B15094">
        <w:rPr>
          <w:b/>
          <w:i/>
          <w:color w:val="000000"/>
          <w:sz w:val="28"/>
          <w:szCs w:val="28"/>
        </w:rPr>
        <w:t>)</w:t>
      </w:r>
    </w:p>
    <w:p w:rsidR="00D03121" w:rsidRDefault="00D03121" w:rsidP="00D03121">
      <w:pPr>
        <w:rPr>
          <w:b/>
          <w:i/>
          <w:color w:val="000000"/>
          <w:sz w:val="28"/>
          <w:szCs w:val="28"/>
        </w:rPr>
      </w:pPr>
    </w:p>
    <w:p w:rsidR="00EF532F" w:rsidRPr="00E326FF" w:rsidRDefault="00E326FF">
      <w:pPr>
        <w:rPr>
          <w:b/>
          <w:sz w:val="28"/>
          <w:szCs w:val="28"/>
        </w:rPr>
      </w:pPr>
      <w:r>
        <w:rPr>
          <w:b/>
          <w:sz w:val="28"/>
          <w:szCs w:val="28"/>
        </w:rPr>
        <w:t>******************************************************************</w:t>
      </w:r>
    </w:p>
    <w:sectPr w:rsidR="00EF532F" w:rsidRPr="00E326FF" w:rsidSect="00EF53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F28" w:rsidRDefault="005A1F28" w:rsidP="00D03121">
      <w:r>
        <w:separator/>
      </w:r>
    </w:p>
  </w:endnote>
  <w:endnote w:type="continuationSeparator" w:id="1">
    <w:p w:rsidR="005A1F28" w:rsidRDefault="005A1F28" w:rsidP="00D03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21" w:rsidRDefault="00D031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238260251"/>
      <w:docPartObj>
        <w:docPartGallery w:val="Page Numbers (Bottom of Page)"/>
        <w:docPartUnique/>
      </w:docPartObj>
    </w:sdtPr>
    <w:sdtContent>
      <w:p w:rsidR="00D03121" w:rsidRPr="00D03121" w:rsidRDefault="00D03121" w:rsidP="00D03121">
        <w:pPr>
          <w:pStyle w:val="Footer"/>
          <w:jc w:val="center"/>
          <w:rPr>
            <w:b/>
            <w:sz w:val="28"/>
            <w:szCs w:val="28"/>
            <w:u w:val="single"/>
          </w:rPr>
        </w:pPr>
        <w:r w:rsidRPr="00D03121">
          <w:rPr>
            <w:b/>
            <w:sz w:val="28"/>
            <w:szCs w:val="28"/>
            <w:u w:val="single"/>
          </w:rPr>
          <w:t xml:space="preserve">Almost Everywhere - </w:t>
        </w:r>
        <w:r w:rsidR="00FB0524" w:rsidRPr="00D03121">
          <w:rPr>
            <w:b/>
            <w:sz w:val="28"/>
            <w:szCs w:val="28"/>
            <w:u w:val="single"/>
          </w:rPr>
          <w:fldChar w:fldCharType="begin"/>
        </w:r>
        <w:r w:rsidRPr="00D03121">
          <w:rPr>
            <w:b/>
            <w:sz w:val="28"/>
            <w:szCs w:val="28"/>
            <w:u w:val="single"/>
          </w:rPr>
          <w:instrText xml:space="preserve"> PAGE   \* MERGEFORMAT </w:instrText>
        </w:r>
        <w:r w:rsidR="00FB0524" w:rsidRPr="00D03121">
          <w:rPr>
            <w:b/>
            <w:sz w:val="28"/>
            <w:szCs w:val="28"/>
            <w:u w:val="single"/>
          </w:rPr>
          <w:fldChar w:fldCharType="separate"/>
        </w:r>
        <w:r w:rsidR="005A6CFA">
          <w:rPr>
            <w:b/>
            <w:noProof/>
            <w:sz w:val="28"/>
            <w:szCs w:val="28"/>
            <w:u w:val="single"/>
          </w:rPr>
          <w:t>1</w:t>
        </w:r>
        <w:r w:rsidR="00FB0524" w:rsidRPr="00D03121">
          <w:rPr>
            <w:b/>
            <w:sz w:val="28"/>
            <w:szCs w:val="28"/>
            <w:u w:val="single"/>
          </w:rPr>
          <w:fldChar w:fldCharType="end"/>
        </w:r>
      </w:p>
    </w:sdtContent>
  </w:sdt>
  <w:p w:rsidR="00D03121" w:rsidRPr="00D03121" w:rsidRDefault="00D03121" w:rsidP="00D03121">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21" w:rsidRDefault="00D03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F28" w:rsidRDefault="005A1F28" w:rsidP="00D03121">
      <w:r>
        <w:separator/>
      </w:r>
    </w:p>
  </w:footnote>
  <w:footnote w:type="continuationSeparator" w:id="1">
    <w:p w:rsidR="005A1F28" w:rsidRDefault="005A1F28" w:rsidP="00D0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21" w:rsidRDefault="00D031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21" w:rsidRDefault="00D031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21" w:rsidRDefault="00D031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3121"/>
    <w:rsid w:val="00070DAC"/>
    <w:rsid w:val="00255AD3"/>
    <w:rsid w:val="0045179C"/>
    <w:rsid w:val="005356BE"/>
    <w:rsid w:val="0058279E"/>
    <w:rsid w:val="005A1F28"/>
    <w:rsid w:val="005A6CFA"/>
    <w:rsid w:val="006D2567"/>
    <w:rsid w:val="00A652CD"/>
    <w:rsid w:val="00AE0EDE"/>
    <w:rsid w:val="00B51C65"/>
    <w:rsid w:val="00BE4715"/>
    <w:rsid w:val="00CA77E2"/>
    <w:rsid w:val="00D03121"/>
    <w:rsid w:val="00D43284"/>
    <w:rsid w:val="00D76E26"/>
    <w:rsid w:val="00E326FF"/>
    <w:rsid w:val="00EF532F"/>
    <w:rsid w:val="00F1015C"/>
    <w:rsid w:val="00FB0524"/>
    <w:rsid w:val="00FC5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3121"/>
    <w:pPr>
      <w:tabs>
        <w:tab w:val="center" w:pos="4680"/>
        <w:tab w:val="right" w:pos="9360"/>
      </w:tabs>
    </w:pPr>
  </w:style>
  <w:style w:type="character" w:customStyle="1" w:styleId="HeaderChar">
    <w:name w:val="Header Char"/>
    <w:basedOn w:val="DefaultParagraphFont"/>
    <w:link w:val="Header"/>
    <w:uiPriority w:val="99"/>
    <w:semiHidden/>
    <w:rsid w:val="00D031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121"/>
    <w:pPr>
      <w:tabs>
        <w:tab w:val="center" w:pos="4680"/>
        <w:tab w:val="right" w:pos="9360"/>
      </w:tabs>
    </w:pPr>
  </w:style>
  <w:style w:type="character" w:customStyle="1" w:styleId="FooterChar">
    <w:name w:val="Footer Char"/>
    <w:basedOn w:val="DefaultParagraphFont"/>
    <w:link w:val="Footer"/>
    <w:uiPriority w:val="99"/>
    <w:rsid w:val="00D031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4321461">
      <w:bodyDiv w:val="1"/>
      <w:marLeft w:val="0"/>
      <w:marRight w:val="0"/>
      <w:marTop w:val="0"/>
      <w:marBottom w:val="0"/>
      <w:divBdr>
        <w:top w:val="none" w:sz="0" w:space="0" w:color="auto"/>
        <w:left w:val="none" w:sz="0" w:space="0" w:color="auto"/>
        <w:bottom w:val="none" w:sz="0" w:space="0" w:color="auto"/>
        <w:right w:val="none" w:sz="0" w:space="0" w:color="auto"/>
      </w:divBdr>
    </w:div>
    <w:div w:id="20104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396</Words>
  <Characters>2263</Characters>
  <Application>Microsoft Office Word</Application>
  <DocSecurity>0</DocSecurity>
  <Lines>18</Lines>
  <Paragraphs>5</Paragraphs>
  <ScaleCrop>false</ScaleCrop>
  <Company>Toshiba</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2015-06-03T19:32:00Z</dcterms:created>
  <dcterms:modified xsi:type="dcterms:W3CDTF">2015-06-04T13:27:00Z</dcterms:modified>
</cp:coreProperties>
</file>