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Style w:val="HTMLCite"/>
          <w:b/>
          <w:bCs/>
          <w:i w:val="false"/>
          <w:color w:val="B400B4"/>
          <w:sz w:val="32"/>
          <w:szCs w:val="32"/>
          <w:u w:val="single"/>
        </w:rPr>
        <w:t>Doing Nothing</w:t>
      </w:r>
    </w:p>
    <w:p>
      <w:pPr>
        <w:pStyle w:val="NormalWeb"/>
        <w:spacing w:before="280" w:after="280"/>
        <w:rPr>
          <w:rStyle w:val="HTMLCite"/>
        </w:rPr>
      </w:pPr>
      <w:r>
        <w:rPr>
          <w:b/>
          <w:sz w:val="28"/>
          <w:szCs w:val="28"/>
        </w:rPr>
        <w:t xml:space="preserve">Never is one more </w:t>
      </w:r>
      <w:r>
        <w:rPr>
          <w:b/>
          <w:bCs/>
          <w:color w:val="0000FF"/>
          <w:sz w:val="28"/>
          <w:szCs w:val="28"/>
        </w:rPr>
        <w:t>active</w:t>
      </w:r>
      <w:r>
        <w:rPr>
          <w:b/>
          <w:sz w:val="28"/>
          <w:szCs w:val="28"/>
        </w:rPr>
        <w:t xml:space="preserve"> than when he does nothing. </w:t>
      </w:r>
      <w:r>
        <w:rPr>
          <w:rStyle w:val="HTMLCite"/>
          <w:b/>
          <w:sz w:val="28"/>
          <w:szCs w:val="28"/>
        </w:rPr>
        <w:t>(Cato)</w:t>
      </w:r>
    </w:p>
    <w:p>
      <w:pPr>
        <w:pStyle w:val="NormalWeb"/>
        <w:spacing w:before="280" w:after="280"/>
        <w:rPr/>
      </w:pPr>
      <w:r>
        <w:rPr>
          <w:b/>
          <w:iCs/>
          <w:sz w:val="28"/>
          <w:szCs w:val="28"/>
        </w:rPr>
        <w:t xml:space="preserve">There is one piece of </w:t>
      </w:r>
      <w:r>
        <w:rPr>
          <w:b/>
          <w:iCs/>
          <w:color w:val="0000FF"/>
          <w:sz w:val="28"/>
          <w:szCs w:val="28"/>
        </w:rPr>
        <w:t>advice</w:t>
      </w:r>
      <w:r>
        <w:rPr>
          <w:b/>
          <w:iCs/>
          <w:sz w:val="28"/>
          <w:szCs w:val="28"/>
        </w:rPr>
        <w:t xml:space="preserve">, in a life of study, which I think no one will object to; and that is, every now and then to be completely idle – to do nothing at all. </w:t>
      </w:r>
      <w:r>
        <w:rPr>
          <w:b/>
          <w:i/>
          <w:iCs/>
          <w:sz w:val="28"/>
          <w:szCs w:val="28"/>
        </w:rPr>
        <w:t>(Sydney Smith)</w:t>
      </w:r>
    </w:p>
    <w:p>
      <w:pPr>
        <w:pStyle w:val="NormalWeb"/>
        <w:spacing w:before="280" w:after="280"/>
        <w:rPr>
          <w:b/>
          <w:b/>
          <w:i/>
          <w:i/>
          <w:iCs/>
          <w:sz w:val="28"/>
          <w:szCs w:val="28"/>
        </w:rPr>
      </w:pPr>
      <w:r>
        <w:rPr>
          <w:b/>
          <w:iCs/>
          <w:sz w:val="28"/>
          <w:szCs w:val="28"/>
        </w:rPr>
        <w:t xml:space="preserve">Some people would do </w:t>
      </w:r>
      <w:r>
        <w:rPr>
          <w:b/>
          <w:iCs/>
          <w:color w:val="0000FF"/>
          <w:sz w:val="28"/>
          <w:szCs w:val="28"/>
        </w:rPr>
        <w:t>anything</w:t>
      </w:r>
      <w:r>
        <w:rPr>
          <w:b/>
          <w:iCs/>
          <w:sz w:val="28"/>
          <w:szCs w:val="28"/>
        </w:rPr>
        <w:t xml:space="preserve"> to be able to do nothing. </w:t>
      </w:r>
      <w:r>
        <w:rPr>
          <w:b/>
          <w:i/>
          <w:iCs/>
          <w:sz w:val="28"/>
          <w:szCs w:val="28"/>
        </w:rPr>
        <w:t xml:space="preserve">(Frank Tyger, in Graham, Texas, </w:t>
      </w:r>
      <w:r>
        <w:rPr>
          <w:b/>
          <w:i/>
          <w:iCs/>
          <w:sz w:val="28"/>
          <w:szCs w:val="28"/>
          <w:u w:val="single"/>
        </w:rPr>
        <w:t>Rotary “Scandal Sheet”</w:t>
      </w:r>
      <w:r>
        <w:rPr>
          <w:b/>
          <w:i/>
          <w:iCs/>
          <w:sz w:val="28"/>
          <w:szCs w:val="28"/>
        </w:rPr>
        <w:t>)</w:t>
      </w:r>
    </w:p>
    <w:p>
      <w:pPr>
        <w:pStyle w:val="Normal"/>
        <w:rPr>
          <w:rStyle w:val="HTMLCite"/>
          <w:b/>
          <w:b/>
          <w:bCs/>
          <w:sz w:val="28"/>
          <w:szCs w:val="28"/>
        </w:rPr>
      </w:pPr>
      <w:r>
        <w:rPr>
          <w:rStyle w:val="HTMLCite"/>
          <w:b/>
          <w:bCs/>
          <w:i w:val="false"/>
          <w:sz w:val="28"/>
          <w:szCs w:val="28"/>
        </w:rPr>
        <w:t xml:space="preserve">By practicing the </w:t>
      </w:r>
      <w:r>
        <w:rPr>
          <w:rStyle w:val="HTMLCite"/>
          <w:b/>
          <w:bCs/>
          <w:i w:val="false"/>
          <w:color w:val="0000FF"/>
          <w:sz w:val="28"/>
          <w:szCs w:val="28"/>
        </w:rPr>
        <w:t>art of doing nothing</w:t>
      </w:r>
      <w:r>
        <w:rPr>
          <w:rStyle w:val="HTMLCite"/>
          <w:b/>
          <w:bCs/>
          <w:i w:val="false"/>
          <w:sz w:val="28"/>
          <w:szCs w:val="28"/>
        </w:rPr>
        <w:t xml:space="preserve"> you will learn the most potent way of acting. You may recover the revolutionary silence that is the source of creative action. </w:t>
      </w:r>
      <w:r>
        <w:rPr>
          <w:rStyle w:val="HTMLCite"/>
          <w:b/>
          <w:bCs/>
          <w:sz w:val="28"/>
          <w:szCs w:val="28"/>
        </w:rPr>
        <w:t xml:space="preserve">(Sam Keen, in </w:t>
      </w:r>
      <w:r>
        <w:rPr>
          <w:rStyle w:val="HTMLCite"/>
          <w:b/>
          <w:bCs/>
          <w:sz w:val="28"/>
          <w:szCs w:val="28"/>
          <w:u w:val="single"/>
        </w:rPr>
        <w:t>Reader’s Digest</w:t>
      </w:r>
      <w:r>
        <w:rPr>
          <w:rStyle w:val="HTMLCite"/>
          <w:b/>
          <w:bCs/>
          <w:sz w:val="28"/>
          <w:szCs w:val="28"/>
        </w:rPr>
        <w:t>)</w:t>
      </w:r>
    </w:p>
    <w:p>
      <w:pPr>
        <w:pStyle w:val="Normal"/>
        <w:rPr>
          <w:rStyle w:val="HTMLCite"/>
          <w:b/>
          <w:b/>
          <w:bCs/>
          <w:sz w:val="28"/>
          <w:szCs w:val="28"/>
        </w:rPr>
      </w:pPr>
      <w:r>
        <w:rPr>
          <w:b/>
          <w:bCs/>
          <w:sz w:val="28"/>
          <w:szCs w:val="28"/>
        </w:rPr>
      </w:r>
    </w:p>
    <w:p>
      <w:pPr>
        <w:pStyle w:val="Normal"/>
        <w:rPr>
          <w:rStyle w:val="HTMLCite"/>
          <w:bCs/>
          <w:i w:val="false"/>
          <w:i w:val="false"/>
        </w:rPr>
      </w:pPr>
      <w:r>
        <w:rPr>
          <w:b/>
          <w:color w:val="000000"/>
          <w:sz w:val="28"/>
          <w:szCs w:val="28"/>
        </w:rPr>
        <w:t xml:space="preserve">The only thing necessary for the </w:t>
      </w:r>
      <w:r>
        <w:rPr>
          <w:b/>
          <w:sz w:val="28"/>
          <w:szCs w:val="28"/>
        </w:rPr>
        <w:t xml:space="preserve">triumph of </w:t>
      </w:r>
      <w:r>
        <w:rPr>
          <w:b/>
          <w:bCs/>
          <w:sz w:val="28"/>
          <w:szCs w:val="28"/>
        </w:rPr>
        <w:t>evil</w:t>
      </w:r>
      <w:r>
        <w:rPr>
          <w:b/>
          <w:sz w:val="28"/>
          <w:szCs w:val="28"/>
        </w:rPr>
        <w:t xml:space="preserve"> is for good</w:t>
      </w:r>
      <w:r>
        <w:rPr>
          <w:b/>
          <w:color w:val="000000"/>
          <w:sz w:val="28"/>
          <w:szCs w:val="28"/>
        </w:rPr>
        <w:t xml:space="preserve"> men to do nothing.</w:t>
      </w:r>
      <w:r>
        <w:rPr>
          <w:b/>
          <w:i/>
          <w:iCs/>
          <w:color w:val="000000"/>
          <w:sz w:val="28"/>
          <w:szCs w:val="28"/>
        </w:rPr>
        <w:t>(</w:t>
      </w:r>
      <w:r>
        <w:rPr>
          <w:b/>
          <w:i/>
          <w:iCs/>
          <w:color w:val="0000FF"/>
          <w:sz w:val="28"/>
          <w:szCs w:val="28"/>
        </w:rPr>
        <w:t>Edmund Burke</w:t>
      </w:r>
      <w:r>
        <w:rPr>
          <w:b/>
          <w:i/>
          <w:iCs/>
          <w:color w:val="000000"/>
          <w:sz w:val="28"/>
          <w:szCs w:val="28"/>
        </w:rPr>
        <w:t>)</w:t>
      </w:r>
    </w:p>
    <w:p>
      <w:pPr>
        <w:pStyle w:val="Normal"/>
        <w:rPr>
          <w:rStyle w:val="HTMLCite"/>
          <w:bCs/>
          <w:i w:val="false"/>
          <w:i w:val="false"/>
        </w:rPr>
      </w:pPr>
      <w:r>
        <w:rPr>
          <w:bCs/>
          <w:i w:val="false"/>
        </w:rPr>
      </w:r>
    </w:p>
    <w:p>
      <w:pPr>
        <w:pStyle w:val="Normal"/>
        <w:spacing w:lineRule="auto" w:line="240"/>
        <w:rPr/>
      </w:pPr>
      <w:r>
        <w:rPr>
          <w:rStyle w:val="HTMLCite"/>
          <w:b/>
          <w:bCs/>
          <w:i w:val="false"/>
          <w:iCs w:val="false"/>
          <w:color w:val="000000"/>
          <w:sz w:val="28"/>
          <w:szCs w:val="28"/>
        </w:rPr>
        <w:t xml:space="preserve">Diligence is the mother of good fortune, and idleness, its opposite, never brought a man to the goal of any of his best wishes. </w:t>
      </w:r>
      <w:r>
        <w:rPr>
          <w:b/>
          <w:i/>
          <w:iCs/>
          <w:color w:val="000000"/>
          <w:sz w:val="28"/>
          <w:szCs w:val="28"/>
        </w:rPr>
        <w:t>(</w:t>
      </w:r>
      <w:r>
        <w:rPr>
          <w:b/>
          <w:i/>
          <w:iCs/>
          <w:color w:val="0000FF"/>
          <w:sz w:val="28"/>
          <w:szCs w:val="28"/>
        </w:rPr>
        <w:t>Miguel de Cervantes</w:t>
      </w:r>
      <w:r>
        <w:rPr>
          <w:b/>
          <w:i/>
          <w:iCs/>
          <w:color w:val="000000"/>
          <w:sz w:val="28"/>
          <w:szCs w:val="28"/>
        </w:rPr>
        <w:t>)</w:t>
      </w:r>
    </w:p>
    <w:p>
      <w:pPr>
        <w:pStyle w:val="Normal"/>
        <w:rPr>
          <w:rStyle w:val="HTMLCite"/>
          <w:b/>
          <w:b/>
          <w:bCs/>
          <w:sz w:val="28"/>
          <w:szCs w:val="28"/>
        </w:rPr>
      </w:pPr>
      <w:r>
        <w:rPr>
          <w:b/>
          <w:bCs/>
          <w:sz w:val="28"/>
          <w:szCs w:val="28"/>
        </w:rPr>
      </w:r>
    </w:p>
    <w:p>
      <w:pPr>
        <w:pStyle w:val="Normal"/>
        <w:rPr>
          <w:b/>
          <w:b/>
          <w:color w:val="000000"/>
          <w:sz w:val="28"/>
          <w:szCs w:val="28"/>
        </w:rPr>
      </w:pPr>
      <w:r>
        <w:rPr>
          <w:b/>
          <w:color w:val="000000"/>
          <w:sz w:val="28"/>
          <w:szCs w:val="28"/>
        </w:rPr>
        <w:t xml:space="preserve">Between the great </w:t>
      </w:r>
      <w:r>
        <w:rPr>
          <w:b/>
          <w:bCs/>
          <w:color w:val="000000"/>
          <w:sz w:val="28"/>
          <w:szCs w:val="28"/>
        </w:rPr>
        <w:t>things</w:t>
      </w:r>
      <w:r>
        <w:rPr>
          <w:b/>
          <w:color w:val="000000"/>
          <w:sz w:val="28"/>
          <w:szCs w:val="28"/>
        </w:rPr>
        <w:t xml:space="preserve"> that we cannot do and the small things we will not do, the </w:t>
      </w:r>
      <w:r>
        <w:rPr>
          <w:b/>
          <w:color w:val="0000FF"/>
          <w:sz w:val="28"/>
          <w:szCs w:val="28"/>
        </w:rPr>
        <w:t xml:space="preserve">danger </w:t>
      </w:r>
      <w:r>
        <w:rPr>
          <w:b/>
          <w:color w:val="000000"/>
          <w:sz w:val="28"/>
          <w:szCs w:val="28"/>
        </w:rPr>
        <w:t xml:space="preserve">is that we shall do nothing. </w:t>
      </w:r>
      <w:r>
        <w:rPr>
          <w:b/>
          <w:i/>
          <w:iCs/>
          <w:color w:val="000000"/>
          <w:sz w:val="28"/>
          <w:szCs w:val="28"/>
        </w:rPr>
        <w:t>(Adolph Monod)</w:t>
      </w:r>
    </w:p>
    <w:p>
      <w:pPr>
        <w:pStyle w:val="NormalWeb"/>
        <w:spacing w:before="280" w:after="280"/>
        <w:rPr>
          <w:b/>
          <w:b/>
          <w:i/>
          <w:i/>
          <w:sz w:val="28"/>
          <w:szCs w:val="28"/>
        </w:rPr>
      </w:pPr>
      <w:r>
        <w:rPr>
          <w:b/>
          <w:sz w:val="28"/>
          <w:szCs w:val="28"/>
          <w:u w:val="single"/>
        </w:rPr>
        <w:t>Garfield says while observing the panting dog</w:t>
      </w:r>
      <w:r>
        <w:rPr>
          <w:b/>
          <w:sz w:val="28"/>
          <w:szCs w:val="28"/>
        </w:rPr>
        <w:t>: “</w:t>
      </w:r>
      <w:r>
        <w:rPr>
          <w:b/>
          <w:color w:val="C9211E"/>
          <w:sz w:val="28"/>
          <w:szCs w:val="28"/>
        </w:rPr>
        <w:t>Dogs</w:t>
      </w:r>
      <w:r>
        <w:rPr>
          <w:b/>
          <w:sz w:val="28"/>
          <w:szCs w:val="28"/>
        </w:rPr>
        <w:t xml:space="preserve">. Dogs can look busy even when they’re doing nothing.” </w:t>
      </w:r>
      <w:r>
        <w:rPr>
          <w:b/>
          <w:i/>
          <w:sz w:val="28"/>
          <w:szCs w:val="28"/>
        </w:rPr>
        <w:t xml:space="preserve">(Jim Davis, in </w:t>
      </w:r>
      <w:r>
        <w:rPr>
          <w:b/>
          <w:i/>
          <w:sz w:val="28"/>
          <w:szCs w:val="28"/>
          <w:u w:val="single"/>
        </w:rPr>
        <w:t>Garfield</w:t>
      </w:r>
      <w:r>
        <w:rPr>
          <w:b/>
          <w:i/>
          <w:sz w:val="28"/>
          <w:szCs w:val="28"/>
        </w:rPr>
        <w:t xml:space="preserve"> comic strip)</w:t>
      </w:r>
    </w:p>
    <w:p>
      <w:pPr>
        <w:pStyle w:val="NormalWeb"/>
        <w:spacing w:before="280" w:after="280"/>
        <w:rPr>
          <w:b/>
          <w:b/>
          <w:i/>
          <w:i/>
          <w:sz w:val="28"/>
          <w:szCs w:val="28"/>
        </w:rPr>
      </w:pPr>
      <w:r>
        <w:rPr>
          <w:b/>
          <w:sz w:val="28"/>
          <w:szCs w:val="28"/>
          <w:u w:val="single"/>
        </w:rPr>
        <w:t>First man</w:t>
      </w:r>
      <w:r>
        <w:rPr>
          <w:b/>
          <w:sz w:val="28"/>
          <w:szCs w:val="28"/>
        </w:rPr>
        <w:t xml:space="preserve">: “What are you </w:t>
      </w:r>
      <w:r>
        <w:rPr>
          <w:b/>
          <w:color w:val="C9211E"/>
          <w:sz w:val="28"/>
          <w:szCs w:val="28"/>
        </w:rPr>
        <w:t>doing</w:t>
      </w:r>
      <w:r>
        <w:rPr>
          <w:b/>
          <w:sz w:val="28"/>
          <w:szCs w:val="28"/>
        </w:rPr>
        <w:t xml:space="preserve">?” </w:t>
      </w:r>
      <w:r>
        <w:rPr>
          <w:b/>
          <w:sz w:val="28"/>
          <w:szCs w:val="28"/>
          <w:u w:val="single"/>
        </w:rPr>
        <w:t>Second man</w:t>
      </w:r>
      <w:r>
        <w:rPr>
          <w:b/>
          <w:sz w:val="28"/>
          <w:szCs w:val="28"/>
        </w:rPr>
        <w:t xml:space="preserve">: “What’s it look like I’m doing?” </w:t>
      </w:r>
      <w:r>
        <w:rPr>
          <w:b/>
          <w:sz w:val="28"/>
          <w:szCs w:val="28"/>
          <w:u w:val="single"/>
        </w:rPr>
        <w:t>First man</w:t>
      </w:r>
      <w:r>
        <w:rPr>
          <w:b/>
          <w:sz w:val="28"/>
          <w:szCs w:val="28"/>
        </w:rPr>
        <w:t xml:space="preserve">: “It looks like you’re just sitting on your rear and not doing anything!” </w:t>
      </w:r>
      <w:r>
        <w:rPr>
          <w:b/>
          <w:sz w:val="28"/>
          <w:szCs w:val="28"/>
          <w:u w:val="single"/>
        </w:rPr>
        <w:t>Second man</w:t>
      </w:r>
      <w:r>
        <w:rPr>
          <w:b/>
          <w:sz w:val="28"/>
          <w:szCs w:val="28"/>
        </w:rPr>
        <w:t xml:space="preserve">: “Is it that obvious?” </w:t>
      </w:r>
      <w:r>
        <w:rPr>
          <w:b/>
          <w:i/>
          <w:sz w:val="28"/>
          <w:szCs w:val="28"/>
        </w:rPr>
        <w:t xml:space="preserve">(Jerry Bittle in </w:t>
      </w:r>
      <w:r>
        <w:rPr>
          <w:b/>
          <w:i/>
          <w:sz w:val="28"/>
          <w:szCs w:val="28"/>
          <w:u w:val="single"/>
        </w:rPr>
        <w:t>Geech</w:t>
      </w:r>
      <w:r>
        <w:rPr>
          <w:b/>
          <w:i/>
          <w:sz w:val="28"/>
          <w:szCs w:val="28"/>
        </w:rPr>
        <w:t xml:space="preserve"> comic strip)</w:t>
      </w:r>
    </w:p>
    <w:p>
      <w:pPr>
        <w:pStyle w:val="NormalWeb"/>
        <w:pBdr>
          <w:bottom w:val="dotted" w:sz="24" w:space="1" w:color="000000"/>
        </w:pBdr>
        <w:spacing w:lineRule="auto" w:line="240" w:before="214" w:after="214"/>
        <w:rPr>
          <w:b/>
          <w:b/>
          <w:i/>
          <w:i/>
          <w:sz w:val="28"/>
          <w:szCs w:val="28"/>
        </w:rPr>
      </w:pPr>
      <w:r>
        <w:rPr>
          <w:b/>
          <w:bCs/>
          <w:i w:val="false"/>
          <w:iCs w:val="false"/>
          <w:sz w:val="28"/>
          <w:szCs w:val="28"/>
        </w:rPr>
        <w:t xml:space="preserve">A woman said to her husband, “John, you must do something about Billy. The boy is really quite lazy. He persuades little Freddie next door to do all his work.” “Lazy!” exclaimed the father. “That’s </w:t>
      </w:r>
      <w:r>
        <w:rPr>
          <w:b/>
          <w:bCs/>
          <w:i w:val="false"/>
          <w:iCs w:val="false"/>
          <w:color w:val="0000FF"/>
          <w:sz w:val="28"/>
          <w:szCs w:val="28"/>
        </w:rPr>
        <w:t>executive ability</w:t>
      </w:r>
      <w:r>
        <w:rPr>
          <w:b/>
          <w:bCs/>
          <w:i w:val="false"/>
          <w:iCs w:val="false"/>
          <w:sz w:val="28"/>
          <w:szCs w:val="28"/>
        </w:rPr>
        <w:t>!” The father had a point. Leadership, at its most basic level, is the art of getting others to act. One of the best ways to achieve this end is to give people more responsibility – and a chance to use it.</w:t>
      </w:r>
      <w:r>
        <w:rPr>
          <w:b/>
          <w:bCs/>
          <w:i/>
          <w:sz w:val="28"/>
          <w:szCs w:val="28"/>
        </w:rPr>
        <w:t xml:space="preserve"> </w:t>
      </w:r>
      <w:r>
        <w:rPr>
          <w:b/>
          <w:bCs/>
          <w:i/>
          <w:iCs/>
          <w:sz w:val="28"/>
          <w:szCs w:val="28"/>
        </w:rPr>
        <w:t>(Bits &amp; Pieces)</w:t>
      </w:r>
    </w:p>
    <w:p>
      <w:pPr>
        <w:pStyle w:val="NormalWeb"/>
        <w:pBdr>
          <w:bottom w:val="dotted" w:sz="24" w:space="1" w:color="000000"/>
        </w:pBdr>
        <w:spacing w:lineRule="auto" w:line="240" w:beforeAutospacing="1" w:afterAutospacing="1"/>
        <w:rPr>
          <w:b/>
          <w:b/>
          <w:i/>
          <w:i/>
          <w:sz w:val="28"/>
          <w:szCs w:val="28"/>
        </w:rPr>
      </w:pPr>
      <w:r>
        <w:rPr>
          <w:b/>
          <w:sz w:val="28"/>
          <w:szCs w:val="28"/>
        </w:rPr>
        <w:t xml:space="preserve">Sometimes we jump at things too quickly, too impatiently. The study of the spiritual approach to life teaches that the </w:t>
      </w:r>
      <w:r>
        <w:rPr>
          <w:b/>
          <w:bCs/>
          <w:color w:val="0000FF"/>
          <w:sz w:val="28"/>
          <w:szCs w:val="28"/>
        </w:rPr>
        <w:t>first</w:t>
      </w:r>
      <w:r>
        <w:rPr>
          <w:b/>
          <w:color w:val="0000FF"/>
          <w:sz w:val="28"/>
          <w:szCs w:val="28"/>
        </w:rPr>
        <w:t xml:space="preserve"> action to take</w:t>
      </w:r>
      <w:r>
        <w:rPr>
          <w:b/>
          <w:sz w:val="28"/>
          <w:szCs w:val="28"/>
        </w:rPr>
        <w:t xml:space="preserve"> is to take no action. James Dillet Freeman writes, “I said to the Master, ‘In praying, what do I do first?’” and “The Master said, ‘Before you can do anything, you must do nothing.’” </w:t>
      </w:r>
      <w:r>
        <w:rPr>
          <w:rStyle w:val="HTMLCite"/>
          <w:b/>
          <w:sz w:val="28"/>
          <w:szCs w:val="28"/>
        </w:rPr>
        <w:t xml:space="preserve">(Charles Roth, in </w:t>
      </w:r>
      <w:r>
        <w:rPr>
          <w:rStyle w:val="HTMLCite"/>
          <w:b/>
          <w:sz w:val="28"/>
          <w:szCs w:val="28"/>
          <w:u w:val="single"/>
        </w:rPr>
        <w:t>Unity</w:t>
      </w:r>
      <w:r>
        <w:rPr>
          <w:rStyle w:val="HTMLCite"/>
          <w:b/>
          <w:sz w:val="28"/>
          <w:szCs w:val="28"/>
        </w:rPr>
        <w:t xml:space="preserve"> magazine)</w:t>
      </w:r>
    </w:p>
    <w:p>
      <w:pPr>
        <w:pStyle w:val="NormalWeb"/>
        <w:pBdr>
          <w:bottom w:val="dotted" w:sz="24" w:space="1" w:color="000000"/>
        </w:pBdr>
        <w:spacing w:lineRule="auto" w:line="240" w:beforeAutospacing="1" w:afterAutospacing="1"/>
        <w:rPr>
          <w:b/>
          <w:b/>
          <w:i/>
          <w:i/>
          <w:sz w:val="28"/>
          <w:szCs w:val="28"/>
        </w:rPr>
      </w:pPr>
      <w:r>
        <w:rPr>
          <w:rStyle w:val="HTMLCite"/>
          <w:b/>
          <w:i w:val="false"/>
          <w:iCs w:val="false"/>
          <w:sz w:val="28"/>
          <w:szCs w:val="28"/>
        </w:rPr>
        <w:t>The problem with doing nothing is not knowing when you’re finished.</w:t>
      </w:r>
      <w:r>
        <w:rPr>
          <w:rStyle w:val="HTMLCite"/>
          <w:b/>
          <w:sz w:val="28"/>
          <w:szCs w:val="28"/>
        </w:rPr>
        <w:t xml:space="preserve"> (</w:t>
      </w:r>
      <w:r>
        <w:rPr>
          <w:rStyle w:val="HTMLCite"/>
          <w:b/>
          <w:color w:val="0000FF"/>
          <w:sz w:val="28"/>
          <w:szCs w:val="28"/>
        </w:rPr>
        <w:t>Benjamin Franklin</w:t>
      </w:r>
      <w:r>
        <w:rPr>
          <w:rStyle w:val="HTMLCite"/>
          <w:b/>
          <w:sz w:val="28"/>
          <w:szCs w:val="28"/>
        </w:rPr>
        <w:t>, statesman, writer, and scientist) 6189821</w:t>
      </w:r>
    </w:p>
    <w:p>
      <w:pPr>
        <w:pStyle w:val="NormalWeb"/>
        <w:pBdr>
          <w:bottom w:val="dotted" w:sz="24" w:space="1" w:color="000000"/>
        </w:pBdr>
        <w:spacing w:lineRule="auto" w:line="240" w:beforeAutospacing="1" w:afterAutospacing="1"/>
        <w:rPr>
          <w:b/>
          <w:b/>
          <w:i/>
          <w:i/>
          <w:sz w:val="28"/>
          <w:szCs w:val="28"/>
        </w:rPr>
      </w:pPr>
      <w:r>
        <w:rPr>
          <w:b/>
          <w:bCs/>
          <w:color w:val="000000"/>
          <w:sz w:val="28"/>
          <w:szCs w:val="28"/>
        </w:rPr>
        <w:t xml:space="preserve">Our culture puts great emphasis on productivity. We feel we must always be doing something constructive with our time. We see a child swinging on a </w:t>
      </w:r>
      <w:r>
        <w:rPr>
          <w:b/>
          <w:bCs/>
          <w:color w:val="0000FF"/>
          <w:sz w:val="28"/>
          <w:szCs w:val="28"/>
        </w:rPr>
        <w:t>gate</w:t>
      </w:r>
      <w:r>
        <w:rPr>
          <w:b/>
          <w:bCs/>
          <w:color w:val="000000"/>
          <w:sz w:val="28"/>
          <w:szCs w:val="28"/>
        </w:rPr>
        <w:t xml:space="preserve"> and we say, “Go find something to do.” We fail to realize that he is already doing something -- he’s swinging on a gate. Inevitably, when we grow up, instead of swinging on a gate when we feel like it, we go out and “find something to do.” </w:t>
      </w:r>
      <w:r>
        <w:rPr>
          <w:b/>
          <w:bCs/>
          <w:i/>
          <w:iCs/>
          <w:color w:val="000000"/>
          <w:sz w:val="28"/>
          <w:szCs w:val="28"/>
        </w:rPr>
        <w:t>(Dr. Alexander Reid Martin)</w:t>
      </w:r>
    </w:p>
    <w:p>
      <w:pPr>
        <w:pStyle w:val="NormalWeb"/>
        <w:pBdr>
          <w:bottom w:val="dotted" w:sz="24" w:space="1" w:color="000000"/>
        </w:pBdr>
        <w:spacing w:lineRule="auto" w:line="240" w:beforeAutospacing="1" w:afterAutospacing="1"/>
        <w:rPr>
          <w:b/>
          <w:b/>
          <w:i/>
          <w:i/>
          <w:sz w:val="28"/>
          <w:szCs w:val="28"/>
        </w:rPr>
      </w:pPr>
      <w:r>
        <w:rPr>
          <w:b/>
          <w:iCs/>
          <w:color w:val="000000"/>
          <w:sz w:val="28"/>
          <w:szCs w:val="28"/>
        </w:rPr>
        <w:t xml:space="preserve">A German university is offering "idleness </w:t>
      </w:r>
      <w:r>
        <w:rPr>
          <w:b/>
          <w:iCs/>
          <w:color w:val="0000FF"/>
          <w:sz w:val="28"/>
          <w:szCs w:val="28"/>
        </w:rPr>
        <w:t>grants</w:t>
      </w:r>
      <w:r>
        <w:rPr>
          <w:b/>
          <w:iCs/>
          <w:color w:val="000000"/>
          <w:sz w:val="28"/>
          <w:szCs w:val="28"/>
        </w:rPr>
        <w:t xml:space="preserve">" worth nearly $1,900 to applicants who promise to do nothing. Applications consist of simple questions such as What do you not want to do? For how long? Why is it important not to do it? Answers will be used in an exhibition called "The School of Inconsequentiality: Towards a Better Life," and successful applicants must submit a report on their inactivities. Friedrich von Borries, an architect and design theorist who developed the program, hopes to show that traditional achievements are overrated. "Doing nothing isn't very easy," he said. </w:t>
      </w:r>
      <w:r>
        <w:rPr>
          <w:b/>
          <w:i/>
          <w:iCs/>
          <w:color w:val="000000"/>
          <w:sz w:val="28"/>
          <w:szCs w:val="28"/>
        </w:rPr>
        <w:t>(The Week magazine, September 25, 2020)</w:t>
      </w:r>
    </w:p>
    <w:p>
      <w:pPr>
        <w:pStyle w:val="NormalWeb"/>
        <w:pBdr>
          <w:bottom w:val="dotted" w:sz="24" w:space="1" w:color="000000"/>
        </w:pBdr>
        <w:spacing w:lineRule="auto" w:line="240" w:beforeAutospacing="1" w:afterAutospacing="1"/>
        <w:rPr>
          <w:b/>
          <w:b/>
          <w:i/>
          <w:i/>
          <w:sz w:val="28"/>
          <w:szCs w:val="28"/>
        </w:rPr>
      </w:pPr>
      <w:r>
        <w:rPr>
          <w:b/>
          <w:i w:val="false"/>
          <w:iCs w:val="false"/>
          <w:color w:val="000000"/>
          <w:sz w:val="28"/>
          <w:szCs w:val="28"/>
          <w:u w:val="single"/>
        </w:rPr>
        <w:t>Grandma</w:t>
      </w:r>
      <w:r>
        <w:rPr>
          <w:b/>
          <w:i w:val="false"/>
          <w:iCs w:val="false"/>
          <w:color w:val="000000"/>
          <w:sz w:val="28"/>
          <w:szCs w:val="28"/>
        </w:rPr>
        <w:t xml:space="preserve">: “Did you carry that laundry upstairs for me, Nelson?” </w:t>
      </w:r>
      <w:r>
        <w:rPr>
          <w:b/>
          <w:i w:val="false"/>
          <w:iCs w:val="false"/>
          <w:color w:val="000000"/>
          <w:sz w:val="28"/>
          <w:szCs w:val="28"/>
          <w:u w:val="single"/>
        </w:rPr>
        <w:t>Nelson</w:t>
      </w:r>
      <w:r>
        <w:rPr>
          <w:b/>
          <w:i w:val="false"/>
          <w:iCs w:val="false"/>
          <w:color w:val="000000"/>
          <w:sz w:val="28"/>
          <w:szCs w:val="28"/>
        </w:rPr>
        <w:t xml:space="preserve">: “Uh, huh.” </w:t>
      </w:r>
      <w:r>
        <w:rPr>
          <w:b/>
          <w:i w:val="false"/>
          <w:iCs w:val="false"/>
          <w:color w:val="000000"/>
          <w:sz w:val="28"/>
          <w:szCs w:val="28"/>
          <w:u w:val="single"/>
        </w:rPr>
        <w:t>Grandma</w:t>
      </w:r>
      <w:r>
        <w:rPr>
          <w:b/>
          <w:i w:val="false"/>
          <w:iCs w:val="false"/>
          <w:color w:val="000000"/>
          <w:sz w:val="28"/>
          <w:szCs w:val="28"/>
        </w:rPr>
        <w:t xml:space="preserve">: “Did you sweep the kitchen floor and empty the trash?” </w:t>
      </w:r>
      <w:r>
        <w:rPr>
          <w:b/>
          <w:i w:val="false"/>
          <w:iCs w:val="false"/>
          <w:color w:val="000000"/>
          <w:sz w:val="28"/>
          <w:szCs w:val="28"/>
          <w:u w:val="single"/>
        </w:rPr>
        <w:t>Nelson</w:t>
      </w:r>
      <w:r>
        <w:rPr>
          <w:b/>
          <w:i w:val="false"/>
          <w:iCs w:val="false"/>
          <w:color w:val="000000"/>
          <w:sz w:val="28"/>
          <w:szCs w:val="28"/>
        </w:rPr>
        <w:t xml:space="preserve">: “Yeah. I’m going to </w:t>
      </w:r>
      <w:r>
        <w:rPr>
          <w:b/>
          <w:i w:val="false"/>
          <w:iCs w:val="false"/>
          <w:color w:val="C00000"/>
          <w:sz w:val="28"/>
          <w:szCs w:val="28"/>
        </w:rPr>
        <w:t>help Grampa</w:t>
      </w:r>
      <w:r>
        <w:rPr>
          <w:b/>
          <w:i w:val="false"/>
          <w:iCs w:val="false"/>
          <w:color w:val="000000"/>
          <w:sz w:val="28"/>
          <w:szCs w:val="28"/>
        </w:rPr>
        <w:t xml:space="preserve"> now for awhile.” </w:t>
      </w:r>
      <w:r>
        <w:rPr>
          <w:b/>
          <w:i w:val="false"/>
          <w:iCs w:val="false"/>
          <w:color w:val="000000"/>
          <w:sz w:val="28"/>
          <w:szCs w:val="28"/>
          <w:u w:val="single"/>
        </w:rPr>
        <w:t>Grandma</w:t>
      </w:r>
      <w:r>
        <w:rPr>
          <w:b/>
          <w:i w:val="false"/>
          <w:iCs w:val="false"/>
          <w:color w:val="000000"/>
          <w:sz w:val="28"/>
          <w:szCs w:val="28"/>
        </w:rPr>
        <w:t xml:space="preserve">: “Help Grampa? What’s he doing?” </w:t>
      </w:r>
      <w:r>
        <w:rPr>
          <w:b/>
          <w:i w:val="false"/>
          <w:iCs w:val="false"/>
          <w:color w:val="000000"/>
          <w:sz w:val="28"/>
          <w:szCs w:val="28"/>
          <w:u w:val="single"/>
        </w:rPr>
        <w:t>Nelson</w:t>
      </w:r>
      <w:r>
        <w:rPr>
          <w:b/>
          <w:i w:val="false"/>
          <w:iCs w:val="false"/>
          <w:color w:val="000000"/>
          <w:sz w:val="28"/>
          <w:szCs w:val="28"/>
        </w:rPr>
        <w:t xml:space="preserve">: “Nothing.”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Web"/>
        <w:pBdr>
          <w:bottom w:val="dotted" w:sz="24" w:space="1" w:color="000000"/>
        </w:pBdr>
        <w:spacing w:lineRule="auto" w:line="240" w:beforeAutospacing="1" w:afterAutospacing="1"/>
        <w:rPr>
          <w:b/>
          <w:b/>
          <w:i/>
          <w:i/>
          <w:sz w:val="28"/>
          <w:szCs w:val="28"/>
        </w:rPr>
      </w:pPr>
      <w:r>
        <w:rPr>
          <w:b/>
          <w:color w:val="000000"/>
          <w:sz w:val="28"/>
          <w:szCs w:val="28"/>
        </w:rPr>
        <w:t xml:space="preserve">If today’s average American is confronted with an </w:t>
      </w:r>
      <w:r>
        <w:rPr>
          <w:b/>
          <w:bCs/>
          <w:color w:val="0000FF"/>
          <w:sz w:val="28"/>
          <w:szCs w:val="28"/>
        </w:rPr>
        <w:t>hour</w:t>
      </w:r>
      <w:r>
        <w:rPr>
          <w:b/>
          <w:color w:val="0000FF"/>
          <w:sz w:val="28"/>
          <w:szCs w:val="28"/>
        </w:rPr>
        <w:t xml:space="preserve"> of leisure</w:t>
      </w:r>
      <w:r>
        <w:rPr>
          <w:b/>
          <w:color w:val="000000"/>
          <w:sz w:val="28"/>
          <w:szCs w:val="28"/>
        </w:rPr>
        <w:t xml:space="preserve">, he is likely to palpitate with panic. An hour with nothing to do! So he jumps into a dither and into a car, and starts driving off fiercely in pursuit of diversion. I thank heaven I grew up in a small town, in a horse-and-buggy era, when we had, or made, time to sit and think, and often just to sit. </w:t>
      </w:r>
      <w:r>
        <w:rPr>
          <w:b/>
          <w:i/>
          <w:iCs/>
          <w:color w:val="000000"/>
          <w:sz w:val="28"/>
          <w:szCs w:val="28"/>
        </w:rPr>
        <w:t>(Don Herold)</w:t>
      </w:r>
    </w:p>
    <w:p>
      <w:pPr>
        <w:pStyle w:val="NormalWeb"/>
        <w:pBdr>
          <w:bottom w:val="dotted" w:sz="24" w:space="1" w:color="000000"/>
        </w:pBdr>
        <w:spacing w:lineRule="auto" w:line="240" w:beforeAutospacing="1" w:afterAutospacing="1"/>
        <w:rPr>
          <w:b/>
          <w:b/>
          <w:i/>
          <w:i/>
          <w:sz w:val="28"/>
          <w:szCs w:val="28"/>
        </w:rPr>
      </w:pPr>
      <w:r>
        <w:rPr>
          <w:b/>
          <w:iCs/>
          <w:color w:val="000000"/>
          <w:sz w:val="28"/>
          <w:szCs w:val="28"/>
        </w:rPr>
        <w:t xml:space="preserve">My son has taken up </w:t>
      </w:r>
      <w:r>
        <w:rPr>
          <w:b/>
          <w:iCs/>
          <w:color w:val="C00000"/>
          <w:sz w:val="28"/>
          <w:szCs w:val="28"/>
        </w:rPr>
        <w:t>meditation</w:t>
      </w:r>
      <w:r>
        <w:rPr>
          <w:b/>
          <w:iCs/>
          <w:color w:val="000000"/>
          <w:sz w:val="28"/>
          <w:szCs w:val="28"/>
        </w:rPr>
        <w:t xml:space="preserve"> ... at least it’s better than sitting around doing nothing. </w:t>
      </w:r>
      <w:r>
        <w:rPr>
          <w:b/>
          <w:i/>
          <w:iCs/>
          <w:color w:val="000000"/>
          <w:sz w:val="28"/>
          <w:szCs w:val="28"/>
        </w:rPr>
        <w:t xml:space="preserve">(Max Kauffman, in </w:t>
      </w:r>
      <w:r>
        <w:rPr>
          <w:b/>
          <w:i/>
          <w:iCs/>
          <w:color w:val="000000"/>
          <w:sz w:val="28"/>
          <w:szCs w:val="28"/>
          <w:u w:val="single"/>
        </w:rPr>
        <w:t>Catholic Digest</w:t>
      </w:r>
      <w:r>
        <w:rPr>
          <w:b/>
          <w:i/>
          <w:iCs/>
          <w:color w:val="000000"/>
          <w:sz w:val="28"/>
          <w:szCs w:val="28"/>
        </w:rPr>
        <w:t>)</w:t>
      </w:r>
    </w:p>
    <w:p>
      <w:pPr>
        <w:pStyle w:val="NormalWeb"/>
        <w:pBdr>
          <w:bottom w:val="dotted" w:sz="24" w:space="1" w:color="000000"/>
        </w:pBdr>
        <w:spacing w:lineRule="auto" w:line="240" w:beforeAutospacing="1" w:afterAutospacing="1"/>
        <w:rPr>
          <w:b/>
          <w:b/>
          <w:i/>
          <w:i/>
          <w:sz w:val="28"/>
          <w:szCs w:val="28"/>
        </w:rPr>
      </w:pPr>
      <w:r>
        <w:rPr>
          <w:b/>
          <w:sz w:val="28"/>
          <w:szCs w:val="28"/>
        </w:rPr>
        <w:t xml:space="preserve">It’s </w:t>
      </w:r>
      <w:r>
        <w:rPr>
          <w:b/>
          <w:color w:val="0000FF"/>
          <w:sz w:val="28"/>
          <w:szCs w:val="28"/>
        </w:rPr>
        <w:t>never too late</w:t>
      </w:r>
      <w:r>
        <w:rPr>
          <w:b/>
          <w:sz w:val="28"/>
          <w:szCs w:val="28"/>
        </w:rPr>
        <w:t xml:space="preserve"> to do nothing at all. </w:t>
      </w:r>
      <w:r>
        <w:rPr>
          <w:b/>
          <w:i/>
          <w:sz w:val="28"/>
          <w:szCs w:val="28"/>
        </w:rPr>
        <w:t>(Allen Ginsberg)</w:t>
      </w:r>
    </w:p>
    <w:p>
      <w:pPr>
        <w:pStyle w:val="NormalWeb"/>
        <w:spacing w:before="280" w:after="280"/>
        <w:rPr>
          <w:i/>
          <w:i/>
          <w:iCs/>
        </w:rPr>
      </w:pPr>
      <w:r>
        <w:rPr>
          <w:rStyle w:val="HTMLCite"/>
          <w:b/>
          <w:i w:val="false"/>
          <w:sz w:val="28"/>
          <w:szCs w:val="28"/>
        </w:rPr>
        <w:t xml:space="preserve">Doing nothing is very hard to do . . . you never know when you’re finished. </w:t>
      </w:r>
      <w:r>
        <w:rPr>
          <w:rStyle w:val="HTMLCite"/>
          <w:b/>
          <w:sz w:val="28"/>
          <w:szCs w:val="28"/>
        </w:rPr>
        <w:t>(</w:t>
      </w:r>
      <w:r>
        <w:rPr>
          <w:rStyle w:val="HTMLCite"/>
          <w:b/>
          <w:color w:val="0000FF"/>
          <w:sz w:val="28"/>
          <w:szCs w:val="28"/>
        </w:rPr>
        <w:t>Leslie Nielsen</w:t>
      </w:r>
      <w:r>
        <w:rPr>
          <w:rStyle w:val="HTMLCite"/>
          <w:b/>
          <w:sz w:val="28"/>
          <w:szCs w:val="28"/>
        </w:rPr>
        <w:t>, actor)</w:t>
      </w:r>
    </w:p>
    <w:p>
      <w:pPr>
        <w:pStyle w:val="NormalWeb"/>
        <w:spacing w:before="280" w:after="280"/>
        <w:rPr>
          <w:b/>
          <w:b/>
          <w:i/>
          <w:i/>
          <w:sz w:val="28"/>
          <w:szCs w:val="28"/>
        </w:rPr>
      </w:pPr>
      <w:r>
        <w:rPr>
          <w:b/>
          <w:sz w:val="28"/>
          <w:szCs w:val="28"/>
        </w:rPr>
        <w:t xml:space="preserve">There is </w:t>
      </w:r>
      <w:r>
        <w:rPr>
          <w:b/>
          <w:color w:val="C00000"/>
          <w:sz w:val="28"/>
          <w:szCs w:val="28"/>
        </w:rPr>
        <w:t>no pleasure</w:t>
      </w:r>
      <w:r>
        <w:rPr>
          <w:b/>
          <w:sz w:val="28"/>
          <w:szCs w:val="28"/>
        </w:rPr>
        <w:t xml:space="preserve"> in having nothing to do; the fun is in having lots to do and not doing it. </w:t>
      </w:r>
      <w:r>
        <w:rPr>
          <w:b/>
          <w:i/>
          <w:sz w:val="28"/>
          <w:szCs w:val="28"/>
        </w:rPr>
        <w:t>(Mary Wilson Little, writer)</w:t>
      </w:r>
    </w:p>
    <w:p>
      <w:pPr>
        <w:pStyle w:val="Normal"/>
        <w:spacing w:before="280" w:after="280"/>
        <w:rPr>
          <w:b/>
          <w:b/>
          <w:i/>
          <w:i/>
          <w:sz w:val="28"/>
          <w:szCs w:val="28"/>
        </w:rPr>
      </w:pPr>
      <w:r>
        <w:rPr>
          <w:b/>
          <w:bCs/>
          <w:i w:val="false"/>
          <w:iCs w:val="false"/>
          <w:color w:val="0000FF"/>
          <w:sz w:val="28"/>
          <w:szCs w:val="28"/>
        </w:rPr>
        <w:t>One of the prices we have paid</w:t>
      </w:r>
      <w:r>
        <w:rPr>
          <w:b/>
          <w:bCs/>
          <w:i w:val="false"/>
          <w:iCs w:val="false"/>
          <w:sz w:val="28"/>
          <w:szCs w:val="28"/>
        </w:rPr>
        <w:t xml:space="preserve"> for all the leisure that we have accumulated is that leisure has taken the pleasure out of idleness. When it was a relief from hard work, idleness had character; when it is merely a relief from long hours of leisure it seems to have none. </w:t>
      </w:r>
      <w:r>
        <w:rPr>
          <w:b/>
          <w:bCs/>
          <w:i/>
          <w:iCs/>
          <w:sz w:val="28"/>
          <w:szCs w:val="28"/>
        </w:rPr>
        <w:t>(Russell Lynes)</w:t>
      </w:r>
    </w:p>
    <w:p>
      <w:pPr>
        <w:pStyle w:val="NormalWeb"/>
        <w:spacing w:before="280" w:after="280"/>
        <w:rPr>
          <w:rStyle w:val="HTMLCite"/>
          <w:b/>
          <w:b/>
          <w:sz w:val="28"/>
          <w:szCs w:val="28"/>
        </w:rPr>
      </w:pPr>
      <w:r>
        <w:rPr>
          <w:b/>
          <w:sz w:val="28"/>
          <w:szCs w:val="28"/>
        </w:rPr>
        <w:t xml:space="preserve">Dr. R. Brasch, a </w:t>
      </w:r>
      <w:r>
        <w:rPr>
          <w:b/>
          <w:bCs/>
          <w:color w:val="0000FF"/>
          <w:sz w:val="28"/>
          <w:szCs w:val="28"/>
        </w:rPr>
        <w:t>rabbi</w:t>
      </w:r>
      <w:r>
        <w:rPr>
          <w:b/>
          <w:sz w:val="28"/>
          <w:szCs w:val="28"/>
        </w:rPr>
        <w:t xml:space="preserve">, said that to know what a man is really like, observe only what he is doing when he has nothing to do. </w:t>
      </w:r>
      <w:r>
        <w:rPr>
          <w:rStyle w:val="HTMLCite"/>
          <w:b/>
          <w:sz w:val="28"/>
          <w:szCs w:val="28"/>
        </w:rPr>
        <w:t>(L. M. Boyd)</w:t>
      </w:r>
    </w:p>
    <w:p>
      <w:pPr>
        <w:pStyle w:val="NormalWeb"/>
        <w:spacing w:before="280" w:after="280"/>
        <w:rPr>
          <w:rStyle w:val="HTMLCite"/>
          <w:b/>
          <w:b/>
          <w:sz w:val="28"/>
          <w:szCs w:val="28"/>
        </w:rPr>
      </w:pPr>
      <w:r>
        <w:rPr>
          <w:b/>
          <w:sz w:val="28"/>
          <w:szCs w:val="28"/>
        </w:rPr>
        <w:t xml:space="preserve">This </w:t>
      </w:r>
      <w:r>
        <w:rPr>
          <w:b/>
          <w:color w:val="0000FF"/>
          <w:sz w:val="28"/>
          <w:szCs w:val="28"/>
        </w:rPr>
        <w:t xml:space="preserve">state of </w:t>
      </w:r>
      <w:r>
        <w:rPr>
          <w:b/>
          <w:bCs/>
          <w:color w:val="0000FF"/>
          <w:sz w:val="28"/>
          <w:szCs w:val="28"/>
        </w:rPr>
        <w:t>nothingness</w:t>
      </w:r>
      <w:r>
        <w:rPr>
          <w:b/>
          <w:sz w:val="28"/>
          <w:szCs w:val="28"/>
        </w:rPr>
        <w:t xml:space="preserve"> is often called “the dark night of the soul.” Every saint has known it and has had the courage to survive it. It is called a “dark night” because suddenly one is “just sitting there,” and something vast and empty opens up. You become vulnerable. When that space opens up, we get scared, so we try to close it down again. . . . Another way we avoid this space is to talk fast, move fast, and stay high -- an experience for which we have an affinity in our culture. I was hooked on being high. </w:t>
      </w:r>
      <w:r>
        <w:rPr>
          <w:rStyle w:val="HTMLCite"/>
          <w:b/>
          <w:sz w:val="28"/>
          <w:szCs w:val="28"/>
        </w:rPr>
        <w:t xml:space="preserve">(Rev. Carol Ruth Knox, in </w:t>
      </w:r>
      <w:r>
        <w:rPr>
          <w:rStyle w:val="HTMLCite"/>
          <w:b/>
          <w:sz w:val="28"/>
          <w:szCs w:val="28"/>
          <w:u w:val="single"/>
        </w:rPr>
        <w:t>The Incredible Journey</w:t>
      </w:r>
      <w:r>
        <w:rPr>
          <w:rStyle w:val="HTMLCite"/>
          <w:b/>
          <w:sz w:val="28"/>
          <w:szCs w:val="28"/>
        </w:rPr>
        <w:t>, p. 64)</w:t>
      </w:r>
    </w:p>
    <w:p>
      <w:pPr>
        <w:pStyle w:val="NormalWeb"/>
        <w:spacing w:before="280" w:after="280"/>
        <w:rPr>
          <w:rStyle w:val="HTMLCite"/>
          <w:b/>
          <w:b/>
          <w:color w:val="000000"/>
          <w:sz w:val="28"/>
          <w:szCs w:val="28"/>
        </w:rPr>
      </w:pPr>
      <w:r>
        <w:rPr>
          <w:b/>
          <w:iCs/>
          <w:color w:val="000000"/>
          <w:sz w:val="28"/>
          <w:szCs w:val="28"/>
        </w:rPr>
        <w:t xml:space="preserve">Great </w:t>
      </w:r>
      <w:r>
        <w:rPr>
          <w:b/>
          <w:iCs/>
          <w:sz w:val="28"/>
          <w:szCs w:val="28"/>
        </w:rPr>
        <w:t>music’s as</w:t>
      </w:r>
      <w:r>
        <w:rPr>
          <w:b/>
          <w:iCs/>
          <w:color w:val="000000"/>
          <w:sz w:val="28"/>
          <w:szCs w:val="28"/>
        </w:rPr>
        <w:t xml:space="preserve"> much about the space between the notes as it is about the notes themselves. </w:t>
      </w:r>
      <w:r>
        <w:rPr>
          <w:b/>
          <w:i/>
          <w:iCs/>
          <w:color w:val="000000"/>
          <w:sz w:val="28"/>
          <w:szCs w:val="28"/>
        </w:rPr>
        <w:t>(</w:t>
      </w:r>
      <w:r>
        <w:rPr>
          <w:b/>
          <w:i/>
          <w:iCs/>
          <w:color w:val="0000FF"/>
          <w:sz w:val="28"/>
          <w:szCs w:val="28"/>
        </w:rPr>
        <w:t>Sting</w:t>
      </w:r>
      <w:r>
        <w:rPr>
          <w:b/>
          <w:i/>
          <w:iCs/>
          <w:color w:val="000000"/>
          <w:sz w:val="28"/>
          <w:szCs w:val="28"/>
        </w:rPr>
        <w:t>)</w:t>
      </w:r>
    </w:p>
    <w:p>
      <w:pPr>
        <w:pStyle w:val="Normal"/>
        <w:spacing w:beforeAutospacing="1" w:afterAutospacing="1"/>
        <w:rPr>
          <w:color w:val="000000"/>
        </w:rPr>
      </w:pPr>
      <w:r>
        <w:rPr>
          <w:b/>
          <w:iCs/>
          <w:color w:val="000000"/>
          <w:sz w:val="28"/>
          <w:szCs w:val="28"/>
        </w:rPr>
        <w:t xml:space="preserve">To </w:t>
      </w:r>
      <w:r>
        <w:rPr>
          <w:b/>
          <w:iCs/>
          <w:sz w:val="28"/>
          <w:szCs w:val="28"/>
        </w:rPr>
        <w:t>do nothing</w:t>
      </w:r>
      <w:r>
        <w:rPr>
          <w:b/>
          <w:iCs/>
          <w:color w:val="000000"/>
          <w:sz w:val="28"/>
          <w:szCs w:val="28"/>
        </w:rPr>
        <w:t xml:space="preserve"> except kill time is not murder, but </w:t>
      </w:r>
      <w:r>
        <w:rPr>
          <w:b/>
          <w:iCs/>
          <w:color w:val="0000FF"/>
          <w:sz w:val="28"/>
          <w:szCs w:val="28"/>
        </w:rPr>
        <w:t>suicide</w:t>
      </w:r>
      <w:r>
        <w:rPr>
          <w:b/>
          <w:iCs/>
          <w:color w:val="000000"/>
          <w:sz w:val="28"/>
          <w:szCs w:val="28"/>
        </w:rPr>
        <w:t xml:space="preserve">. </w:t>
      </w:r>
      <w:r>
        <w:rPr>
          <w:b/>
          <w:i/>
          <w:color w:val="000000"/>
          <w:sz w:val="28"/>
          <w:szCs w:val="28"/>
        </w:rPr>
        <w:t>(Dr. Joseph Peck)</w:t>
      </w:r>
    </w:p>
    <w:p>
      <w:pPr>
        <w:pStyle w:val="Normal"/>
        <w:rPr>
          <w:rStyle w:val="HTMLCite"/>
          <w:b/>
          <w:b/>
          <w:bCs/>
          <w:sz w:val="28"/>
          <w:szCs w:val="28"/>
        </w:rPr>
      </w:pPr>
      <w:r>
        <w:rPr>
          <w:rStyle w:val="HTMLCite"/>
          <w:b/>
          <w:bCs/>
          <w:i w:val="false"/>
          <w:sz w:val="28"/>
          <w:szCs w:val="28"/>
        </w:rPr>
        <w:t xml:space="preserve">Most people get more done if they </w:t>
      </w:r>
      <w:r>
        <w:rPr>
          <w:rStyle w:val="HTMLCite"/>
          <w:b/>
          <w:bCs/>
          <w:i w:val="false"/>
          <w:color w:val="0000FF"/>
          <w:sz w:val="28"/>
          <w:szCs w:val="28"/>
        </w:rPr>
        <w:t xml:space="preserve">take breaks </w:t>
      </w:r>
      <w:r>
        <w:rPr>
          <w:rStyle w:val="HTMLCite"/>
          <w:b/>
          <w:bCs/>
          <w:i w:val="false"/>
          <w:sz w:val="28"/>
          <w:szCs w:val="28"/>
        </w:rPr>
        <w:t xml:space="preserve">about every 45 minutes. So say efficiency experts. </w:t>
      </w:r>
      <w:r>
        <w:rPr>
          <w:rStyle w:val="HTMLCite"/>
          <w:b/>
          <w:bCs/>
          <w:sz w:val="28"/>
          <w:szCs w:val="28"/>
        </w:rPr>
        <w:t>(L. M. Boyd)</w:t>
      </w:r>
    </w:p>
    <w:p>
      <w:pPr>
        <w:pStyle w:val="NormalWeb"/>
        <w:spacing w:before="280" w:after="280"/>
        <w:rPr>
          <w:b/>
          <w:b/>
          <w:iCs/>
          <w:sz w:val="28"/>
          <w:szCs w:val="28"/>
        </w:rPr>
      </w:pPr>
      <w:r>
        <w:rPr>
          <w:b/>
          <w:sz w:val="28"/>
          <w:szCs w:val="28"/>
        </w:rPr>
        <w:t xml:space="preserve">To do nothing at all is the most difficult thing in the world, the most difficult and the most intellectual. </w:t>
      </w:r>
      <w:r>
        <w:rPr>
          <w:b/>
          <w:i/>
          <w:sz w:val="28"/>
          <w:szCs w:val="28"/>
        </w:rPr>
        <w:t>(</w:t>
      </w:r>
      <w:r>
        <w:rPr>
          <w:b/>
          <w:i/>
          <w:color w:val="0000FF"/>
          <w:sz w:val="28"/>
          <w:szCs w:val="28"/>
        </w:rPr>
        <w:t>Oscar Wilde</w:t>
      </w:r>
      <w:r>
        <w:rPr>
          <w:b/>
          <w:i/>
          <w:sz w:val="28"/>
          <w:szCs w:val="28"/>
        </w:rPr>
        <w:t>)</w:t>
      </w:r>
    </w:p>
    <w:p>
      <w:pPr>
        <w:pStyle w:val="NormalWeb"/>
        <w:spacing w:before="280" w:after="280"/>
        <w:rPr>
          <w:color w:val="B400B4"/>
        </w:rPr>
      </w:pPr>
      <w:r>
        <w:rPr>
          <w:b/>
          <w:iCs/>
          <w:color w:val="B400B4"/>
          <w:sz w:val="28"/>
          <w:szCs w:val="28"/>
        </w:rPr>
        <w:t>******************************************************************</w:t>
      </w:r>
    </w:p>
    <w:p>
      <w:pPr>
        <w:pStyle w:val="Normal"/>
        <w:spacing w:before="280" w:after="280"/>
        <w:rPr>
          <w:b/>
          <w:b/>
          <w:i/>
          <w:i/>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96472520"/>
    </w:sdtPr>
    <w:sdtContent>
      <w:p>
        <w:pPr>
          <w:pStyle w:val="Footer"/>
          <w:jc w:val="center"/>
          <w:rPr>
            <w:color w:val="B400B4"/>
          </w:rPr>
        </w:pPr>
        <w:r>
          <w:rPr>
            <w:b/>
            <w:color w:val="B400B4"/>
            <w:sz w:val="28"/>
            <w:szCs w:val="28"/>
            <w:u w:val="single"/>
          </w:rPr>
          <w:t xml:space="preserve">Doing Nothing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3</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014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fb014d"/>
    <w:rPr>
      <w:i/>
      <w:iCs/>
    </w:rPr>
  </w:style>
  <w:style w:type="character" w:styleId="HeaderChar" w:customStyle="1">
    <w:name w:val="Header Char"/>
    <w:basedOn w:val="DefaultParagraphFont"/>
    <w:link w:val="Header"/>
    <w:uiPriority w:val="99"/>
    <w:semiHidden/>
    <w:qFormat/>
    <w:rsid w:val="00fb014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b014d"/>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color w:val="000000"/>
      <w:sz w:val="28"/>
      <w:szCs w:val="28"/>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000000"/>
      <w:sz w:val="32"/>
      <w:szCs w:val="28"/>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fb014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b014d"/>
    <w:pPr>
      <w:tabs>
        <w:tab w:val="clear" w:pos="720"/>
        <w:tab w:val="center" w:pos="4680" w:leader="none"/>
        <w:tab w:val="right" w:pos="9360" w:leader="none"/>
      </w:tabs>
    </w:pPr>
    <w:rPr/>
  </w:style>
  <w:style w:type="paragraph" w:styleId="Footer">
    <w:name w:val="Footer"/>
    <w:basedOn w:val="Normal"/>
    <w:link w:val="FooterChar"/>
    <w:uiPriority w:val="99"/>
    <w:unhideWhenUsed/>
    <w:rsid w:val="00fb014d"/>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LibreOffice/7.1.4.2$Windows_X86_64 LibreOffice_project/a529a4fab45b75fefc5b6226684193eb000654f6</Application>
  <AppVersion>15.0000</AppVersion>
  <Pages>3</Pages>
  <Words>1050</Words>
  <Characters>4832</Characters>
  <CharactersWithSpaces>5854</CharactersWithSpaces>
  <Paragraphs>30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2025-03-21T11:24:52Z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