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lineRule="auto" w:line="240" w:before="0" w:after="280"/>
        <w:ind w:left="0" w:right="0" w:hanging="0"/>
        <w:jc w:val="center"/>
        <w:rPr>
          <w:color w:val="B400B4"/>
        </w:rPr>
      </w:pPr>
      <w:r>
        <w:rPr>
          <w:rFonts w:ascii="Times New Roman" w:hAnsi="Times New Roman"/>
          <w:b/>
          <w:bCs/>
          <w:color w:val="B400B4"/>
          <w:sz w:val="32"/>
          <w:szCs w:val="32"/>
          <w:u w:val="single"/>
        </w:rPr>
        <w:t>Eagle’s World</w:t>
      </w:r>
    </w:p>
    <w:p>
      <w:pPr>
        <w:pStyle w:val="Default"/>
        <w:spacing w:before="0" w:after="0"/>
        <w:jc w:val="center"/>
        <w:rPr>
          <w:b/>
          <w:b/>
          <w:bCs/>
          <w:sz w:val="28"/>
          <w:szCs w:val="28"/>
        </w:rPr>
      </w:pPr>
      <w:r>
        <w:rPr>
          <w:b/>
          <w:bCs/>
          <w:sz w:val="28"/>
          <w:szCs w:val="28"/>
        </w:rPr>
        <w:t xml:space="preserve">But they who wait for the Lord shall renew their strength; </w:t>
      </w:r>
    </w:p>
    <w:p>
      <w:pPr>
        <w:pStyle w:val="Default"/>
        <w:spacing w:before="0" w:after="0"/>
        <w:jc w:val="center"/>
        <w:rPr>
          <w:b/>
          <w:b/>
          <w:bCs/>
          <w:sz w:val="28"/>
          <w:szCs w:val="28"/>
        </w:rPr>
      </w:pPr>
      <w:r>
        <w:rPr>
          <w:b/>
          <w:bCs/>
          <w:sz w:val="28"/>
          <w:szCs w:val="28"/>
        </w:rPr>
        <w:t xml:space="preserve">they shall mount up with wings as eagles; </w:t>
      </w:r>
    </w:p>
    <w:p>
      <w:pPr>
        <w:pStyle w:val="Default"/>
        <w:spacing w:before="0" w:after="0"/>
        <w:jc w:val="center"/>
        <w:rPr>
          <w:b/>
          <w:b/>
          <w:bCs/>
          <w:sz w:val="28"/>
          <w:szCs w:val="28"/>
        </w:rPr>
      </w:pPr>
      <w:r>
        <w:rPr>
          <w:b/>
          <w:bCs/>
          <w:sz w:val="28"/>
          <w:szCs w:val="28"/>
        </w:rPr>
        <w:t xml:space="preserve">they shall run and not be weary; </w:t>
      </w:r>
    </w:p>
    <w:p>
      <w:pPr>
        <w:pStyle w:val="Default"/>
        <w:spacing w:before="0" w:after="0"/>
        <w:jc w:val="center"/>
        <w:rPr>
          <w:b/>
          <w:b/>
          <w:bCs/>
          <w:sz w:val="28"/>
          <w:szCs w:val="28"/>
        </w:rPr>
      </w:pPr>
      <w:r>
        <w:rPr>
          <w:b/>
          <w:bCs/>
          <w:sz w:val="28"/>
          <w:szCs w:val="28"/>
        </w:rPr>
        <w:t xml:space="preserve">and they shall walk and not faint. </w:t>
      </w:r>
    </w:p>
    <w:p>
      <w:pPr>
        <w:pStyle w:val="Default"/>
        <w:spacing w:before="0" w:after="0"/>
        <w:jc w:val="center"/>
        <w:rPr>
          <w:b/>
          <w:b/>
          <w:bCs/>
          <w:sz w:val="28"/>
          <w:szCs w:val="28"/>
        </w:rPr>
      </w:pPr>
      <w:r>
        <w:rPr>
          <w:b/>
          <w:bCs/>
          <w:i/>
          <w:color w:val="000000"/>
          <w:sz w:val="28"/>
          <w:szCs w:val="28"/>
        </w:rPr>
        <w:t>(</w:t>
      </w:r>
      <w:r>
        <w:rPr>
          <w:b/>
          <w:bCs/>
          <w:i/>
          <w:color w:val="000000"/>
          <w:sz w:val="28"/>
          <w:szCs w:val="28"/>
          <w:u w:val="single"/>
        </w:rPr>
        <w:t>Isaiah 40:31</w:t>
      </w:r>
      <w:r>
        <w:rPr>
          <w:b/>
          <w:bCs/>
          <w:i/>
          <w:color w:val="000000"/>
          <w:sz w:val="28"/>
          <w:szCs w:val="28"/>
        </w:rPr>
        <w:t>)</w:t>
      </w:r>
    </w:p>
    <w:p>
      <w:pPr>
        <w:pStyle w:val="Default"/>
        <w:spacing w:before="0" w:after="0"/>
        <w:jc w:val="center"/>
        <w:rPr>
          <w:b/>
          <w:b/>
          <w:bCs/>
          <w:sz w:val="28"/>
          <w:szCs w:val="28"/>
        </w:rPr>
      </w:pPr>
      <w:r>
        <w:rPr>
          <w:b/>
          <w:bCs/>
          <w:sz w:val="28"/>
          <w:szCs w:val="28"/>
        </w:rPr>
      </w:r>
    </w:p>
    <w:p>
      <w:pPr>
        <w:pStyle w:val="Default"/>
        <w:spacing w:before="0" w:after="0"/>
        <w:jc w:val="left"/>
        <w:rPr>
          <w:b/>
          <w:b/>
          <w:bCs/>
          <w:sz w:val="28"/>
          <w:szCs w:val="28"/>
        </w:rPr>
      </w:pPr>
      <w:r>
        <w:rPr>
          <w:b/>
          <w:bCs/>
          <w:sz w:val="28"/>
          <w:szCs w:val="28"/>
        </w:rPr>
        <w:t xml:space="preserve">Since the 18th century, the bald eagle has </w:t>
      </w:r>
      <w:r>
        <w:rPr>
          <w:b/>
          <w:bCs/>
          <w:color w:val="0000FF"/>
          <w:sz w:val="28"/>
          <w:szCs w:val="28"/>
        </w:rPr>
        <w:t>adorned</w:t>
      </w:r>
      <w:r>
        <w:rPr>
          <w:b/>
          <w:bCs/>
          <w:sz w:val="28"/>
          <w:szCs w:val="28"/>
        </w:rPr>
        <w:t xml:space="preserve"> government seals, medals, and currency, standing for integrity, vigilance, and strength. And for most of that time Americans have subjected the birds to slander, torture, and mass slaughter. </w:t>
      </w:r>
      <w:r>
        <w:rPr>
          <w:rStyle w:val="HTMLCite"/>
          <w:b/>
          <w:bCs/>
          <w:color w:val="000000"/>
          <w:sz w:val="28"/>
          <w:szCs w:val="28"/>
        </w:rPr>
        <w:t xml:space="preserve">(Nathaniel Rich, in </w:t>
      </w:r>
      <w:r>
        <w:rPr>
          <w:rStyle w:val="HTMLCite"/>
          <w:b/>
          <w:bCs/>
          <w:i/>
          <w:iCs/>
          <w:color w:val="000000"/>
          <w:sz w:val="28"/>
          <w:szCs w:val="28"/>
          <w:u w:val="single"/>
        </w:rPr>
        <w:t>The Atlantic</w:t>
      </w:r>
      <w:r>
        <w:rPr>
          <w:rStyle w:val="HTMLCite"/>
          <w:b/>
          <w:bCs/>
          <w:color w:val="000000"/>
          <w:sz w:val="28"/>
          <w:szCs w:val="28"/>
          <w:u w:val="none"/>
        </w:rPr>
        <w:t xml:space="preserve"> magazine)</w:t>
      </w:r>
    </w:p>
    <w:p>
      <w:pPr>
        <w:pStyle w:val="Default"/>
        <w:spacing w:lineRule="auto" w:line="240" w:before="223" w:after="223"/>
        <w:ind w:left="0" w:right="0" w:hanging="0"/>
        <w:rPr/>
      </w:pPr>
      <w:r>
        <w:rPr>
          <w:rStyle w:val="HTMLCite"/>
          <w:b/>
          <w:i w:val="false"/>
          <w:sz w:val="28"/>
          <w:szCs w:val="28"/>
        </w:rPr>
        <w:t xml:space="preserve">Two ministers died and went to heaven. St. Peter greeted them and said, “Your condos aren’t ready yet. Until they’re finished, you can return to earth as </w:t>
      </w:r>
      <w:r>
        <w:rPr>
          <w:rStyle w:val="HTMLCite"/>
          <w:b/>
          <w:i w:val="false"/>
          <w:color w:val="C9211E"/>
          <w:sz w:val="28"/>
          <w:szCs w:val="28"/>
        </w:rPr>
        <w:t>anything you want</w:t>
      </w:r>
      <w:r>
        <w:rPr>
          <w:rStyle w:val="HTMLCite"/>
          <w:b/>
          <w:i w:val="false"/>
          <w:sz w:val="28"/>
          <w:szCs w:val="28"/>
        </w:rPr>
        <w:t xml:space="preserve">.” “Fine,” said the first minister. “I’ve always wanted to be an eagle soaring over the Grand Canyon.” “And I’d like to be a real cool stud,” said the second. Poof! Their wishes were granted. When the condos were finished St. Peter asked an assistant to bring back the two ministers. “How will I find them?” the assistant asked. “One is soaring over the Grand Canyon,” St. Peter replied. “The other may be tough to locate. He’s somewhere in Detroit – on a snow tire.” </w:t>
      </w:r>
      <w:r>
        <w:rPr>
          <w:rStyle w:val="HTMLCite"/>
          <w:b/>
          <w:sz w:val="28"/>
          <w:szCs w:val="28"/>
        </w:rPr>
        <w:t xml:space="preserve">(Donna S. Tipton, in </w:t>
      </w:r>
      <w:r>
        <w:rPr>
          <w:rStyle w:val="HTMLCite"/>
          <w:b/>
          <w:sz w:val="28"/>
          <w:szCs w:val="28"/>
          <w:u w:val="single"/>
        </w:rPr>
        <w:t>Reader’s Digest</w:t>
      </w:r>
      <w:r>
        <w:rPr>
          <w:rStyle w:val="HTMLCite"/>
          <w:b/>
          <w:sz w:val="28"/>
          <w:szCs w:val="28"/>
        </w:rPr>
        <w:t>)</w:t>
      </w:r>
    </w:p>
    <w:p>
      <w:pPr>
        <w:pStyle w:val="Default"/>
        <w:spacing w:lineRule="auto" w:line="240" w:before="109" w:after="109"/>
        <w:ind w:left="0" w:right="0" w:hanging="0"/>
        <w:rPr>
          <w:rFonts w:ascii="Times New Roman" w:hAnsi="Times New Roman"/>
        </w:rPr>
      </w:pPr>
      <w:r>
        <w:rPr>
          <w:b/>
          <w:iCs/>
          <w:sz w:val="28"/>
          <w:szCs w:val="28"/>
        </w:rPr>
        <w:t>The “bald” in “</w:t>
      </w:r>
      <w:r>
        <w:rPr>
          <w:b/>
          <w:iCs/>
          <w:color w:val="0000FF"/>
          <w:sz w:val="28"/>
          <w:szCs w:val="28"/>
        </w:rPr>
        <w:t>bald eagle</w:t>
      </w:r>
      <w:r>
        <w:rPr>
          <w:b/>
          <w:iCs/>
          <w:sz w:val="28"/>
          <w:szCs w:val="28"/>
        </w:rPr>
        <w:t xml:space="preserve">” is short for “piebald,” meaning black and white. </w:t>
      </w:r>
      <w:r>
        <w:rPr>
          <w:b/>
          <w:i/>
          <w:sz w:val="28"/>
          <w:szCs w:val="28"/>
        </w:rPr>
        <w:t>(L. M. Boyd)</w:t>
      </w:r>
    </w:p>
    <w:p>
      <w:pPr>
        <w:pStyle w:val="Default"/>
        <w:spacing w:lineRule="auto" w:line="240" w:before="280" w:after="280"/>
        <w:ind w:left="0" w:right="0" w:hanging="0"/>
        <w:rPr/>
      </w:pPr>
      <w:r>
        <w:rPr>
          <w:b/>
          <w:sz w:val="28"/>
          <w:szCs w:val="28"/>
        </w:rPr>
        <w:t xml:space="preserve">The heights and recesses of Mount Taurus are said to be much infested with eagles, who are never better pleased than when they pick the bones of a crane. </w:t>
      </w:r>
      <w:r>
        <w:rPr>
          <w:b/>
          <w:bCs/>
          <w:color w:val="0000FF"/>
          <w:sz w:val="28"/>
          <w:szCs w:val="28"/>
        </w:rPr>
        <w:t>Cranes</w:t>
      </w:r>
      <w:r>
        <w:rPr>
          <w:b/>
          <w:color w:val="3366FF"/>
          <w:sz w:val="28"/>
          <w:szCs w:val="28"/>
        </w:rPr>
        <w:t xml:space="preserve"> </w:t>
      </w:r>
      <w:r>
        <w:rPr>
          <w:b/>
          <w:sz w:val="28"/>
          <w:szCs w:val="28"/>
        </w:rPr>
        <w:t xml:space="preserve">are prone to cackle and make a noise and particularly so while they are flying. The sound of their voices arouses the eagles, who spring up at the signal, and often make the talkative travelers pay dearly for their impudent chattering. The older and more experienced cranes, sensible of their besetting foible and the peril to which it exposes them, take care before venturing on the wing to pick up a stone large enough to fill the cavity of their mouths, and consequently to impose unavoidable silence on their tongues, and thus they escape the danger. </w:t>
      </w:r>
      <w:r>
        <w:rPr>
          <w:rStyle w:val="HTMLCite"/>
          <w:b/>
          <w:sz w:val="28"/>
          <w:szCs w:val="28"/>
        </w:rPr>
        <w:t xml:space="preserve">(Paul Lee Tan, in </w:t>
      </w:r>
      <w:r>
        <w:rPr>
          <w:rStyle w:val="HTMLCite"/>
          <w:b/>
          <w:sz w:val="28"/>
          <w:szCs w:val="28"/>
          <w:u w:val="single"/>
        </w:rPr>
        <w:t>Encyclopedia of 7700 Illustrations</w:t>
      </w:r>
      <w:r>
        <w:rPr>
          <w:rStyle w:val="HTMLCite"/>
          <w:b/>
          <w:sz w:val="28"/>
          <w:szCs w:val="28"/>
        </w:rPr>
        <w:t>)</w:t>
      </w:r>
    </w:p>
    <w:p>
      <w:pPr>
        <w:pStyle w:val="Default"/>
        <w:spacing w:lineRule="auto" w:line="240" w:before="280" w:after="280"/>
        <w:ind w:left="0" w:right="0" w:hanging="0"/>
        <w:rPr/>
      </w:pPr>
      <w:r>
        <w:rPr>
          <w:rStyle w:val="HTMLCite"/>
          <w:b/>
          <w:i w:val="false"/>
          <w:iCs w:val="false"/>
          <w:sz w:val="28"/>
          <w:szCs w:val="28"/>
        </w:rPr>
        <w:t xml:space="preserve">An etymological </w:t>
      </w:r>
      <w:r>
        <w:rPr>
          <w:rStyle w:val="HTMLCite"/>
          <w:b/>
          <w:i w:val="false"/>
          <w:iCs w:val="false"/>
          <w:color w:val="0000FF"/>
          <w:sz w:val="28"/>
          <w:szCs w:val="28"/>
        </w:rPr>
        <w:t>debate</w:t>
      </w:r>
      <w:r>
        <w:rPr>
          <w:rStyle w:val="HTMLCite"/>
          <w:b/>
          <w:i w:val="false"/>
          <w:iCs w:val="false"/>
          <w:sz w:val="28"/>
          <w:szCs w:val="28"/>
        </w:rPr>
        <w:t xml:space="preserve"> about whether </w:t>
      </w:r>
      <w:r>
        <w:rPr>
          <w:rStyle w:val="HTMLCite"/>
          <w:b/>
          <w:i w:val="false"/>
          <w:iCs w:val="false"/>
          <w:sz w:val="28"/>
          <w:szCs w:val="28"/>
          <w:u w:val="single"/>
        </w:rPr>
        <w:t>bald</w:t>
      </w:r>
      <w:r>
        <w:rPr>
          <w:rStyle w:val="HTMLCite"/>
          <w:b/>
          <w:i w:val="false"/>
          <w:iCs w:val="false"/>
          <w:sz w:val="28"/>
          <w:szCs w:val="28"/>
        </w:rPr>
        <w:t xml:space="preserve"> refers to the whiteness of the eagle’s head, its piebald coloring, or the word’s secondary definition as “brazen” also ends without verdict. </w:t>
      </w:r>
      <w:r>
        <w:rPr>
          <w:rStyle w:val="HTMLCite"/>
          <w:b/>
          <w:bCs/>
          <w:color w:val="000000"/>
          <w:sz w:val="28"/>
          <w:szCs w:val="28"/>
        </w:rPr>
        <w:t xml:space="preserve">(Nathaniel Rich, in </w:t>
      </w:r>
      <w:r>
        <w:rPr>
          <w:rStyle w:val="HTMLCite"/>
          <w:b/>
          <w:bCs/>
          <w:i/>
          <w:iCs/>
          <w:color w:val="000000"/>
          <w:sz w:val="28"/>
          <w:szCs w:val="28"/>
          <w:u w:val="single"/>
        </w:rPr>
        <w:t>The Atlantic</w:t>
      </w:r>
      <w:r>
        <w:rPr>
          <w:rStyle w:val="HTMLCite"/>
          <w:b/>
          <w:bCs/>
          <w:color w:val="000000"/>
          <w:sz w:val="28"/>
          <w:szCs w:val="28"/>
          <w:u w:val="none"/>
        </w:rPr>
        <w:t xml:space="preserve"> magazine)</w:t>
      </w:r>
    </w:p>
    <w:p>
      <w:pPr>
        <w:pStyle w:val="Default"/>
        <w:spacing w:lineRule="auto" w:line="240" w:before="280" w:after="280"/>
        <w:ind w:left="0" w:right="0" w:hanging="0"/>
        <w:rPr/>
      </w:pPr>
      <w:r>
        <w:rPr>
          <w:rStyle w:val="HTMLCite"/>
          <w:b/>
          <w:i w:val="false"/>
          <w:iCs w:val="false"/>
          <w:sz w:val="28"/>
          <w:szCs w:val="28"/>
        </w:rPr>
        <w:t xml:space="preserve">Bald eagles are unusually </w:t>
      </w:r>
      <w:r>
        <w:rPr>
          <w:rStyle w:val="HTMLCite"/>
          <w:b/>
          <w:i w:val="false"/>
          <w:iCs w:val="false"/>
          <w:color w:val="0000FF"/>
          <w:sz w:val="28"/>
          <w:szCs w:val="28"/>
        </w:rPr>
        <w:t>devoted spouses and parents</w:t>
      </w:r>
      <w:r>
        <w:rPr>
          <w:rStyle w:val="HTMLCite"/>
          <w:b/>
          <w:i w:val="false"/>
          <w:iCs w:val="false"/>
          <w:sz w:val="28"/>
          <w:szCs w:val="28"/>
        </w:rPr>
        <w:t xml:space="preserve">. They mate for life and tend not to move homes unless forced to, which makes them easy marks for hunters. Their tendency to hatch only two eaglets per clutch made them especially vulnerable to egg snatchings (for centuries a popular pastime in both Europe and North America) and, after World War II, to DDT pollution, which degraded their eggshells. </w:t>
      </w:r>
      <w:r>
        <w:rPr>
          <w:rStyle w:val="HTMLCite"/>
          <w:b/>
          <w:sz w:val="28"/>
          <w:szCs w:val="28"/>
        </w:rPr>
        <w:t xml:space="preserve">(Nathaniel Rich, in </w:t>
      </w:r>
      <w:r>
        <w:rPr>
          <w:rStyle w:val="HTMLCite"/>
          <w:b/>
          <w:i/>
          <w:iCs/>
          <w:sz w:val="28"/>
          <w:szCs w:val="28"/>
          <w:u w:val="single"/>
        </w:rPr>
        <w:t>The Atlantic</w:t>
      </w:r>
      <w:r>
        <w:rPr>
          <w:rStyle w:val="HTMLCite"/>
          <w:b/>
          <w:sz w:val="28"/>
          <w:szCs w:val="28"/>
          <w:u w:val="none"/>
        </w:rPr>
        <w:t xml:space="preserve"> magazine)</w:t>
      </w:r>
    </w:p>
    <w:p>
      <w:pPr>
        <w:pStyle w:val="Default"/>
        <w:spacing w:lineRule="auto" w:line="240" w:before="52" w:after="52"/>
        <w:ind w:left="0" w:right="0" w:hanging="0"/>
        <w:rPr>
          <w:rFonts w:ascii="Times New Roman" w:hAnsi="Times New Roman"/>
        </w:rPr>
      </w:pPr>
      <w:r>
        <w:rPr>
          <w:b/>
          <w:bCs/>
          <w:iCs/>
          <w:color w:val="000000"/>
          <w:sz w:val="28"/>
          <w:szCs w:val="28"/>
          <w:u w:val="single"/>
        </w:rPr>
        <w:t>Heart</w:t>
      </w:r>
      <w:r>
        <w:rPr>
          <w:b/>
          <w:bCs/>
          <w:iCs/>
          <w:color w:val="000000"/>
          <w:sz w:val="28"/>
          <w:szCs w:val="28"/>
        </w:rPr>
        <w:t>: “</w:t>
      </w:r>
      <w:r>
        <w:rPr>
          <w:b/>
          <w:bCs/>
          <w:iCs/>
          <w:color w:val="C9211E"/>
          <w:sz w:val="28"/>
          <w:szCs w:val="28"/>
        </w:rPr>
        <w:t>Ben Franklin</w:t>
      </w:r>
      <w:r>
        <w:rPr>
          <w:b/>
          <w:bCs/>
          <w:iCs/>
          <w:color w:val="000000"/>
          <w:sz w:val="28"/>
          <w:szCs w:val="28"/>
        </w:rPr>
        <w:t xml:space="preserve"> thought our national bird should have been the turkey. He said that the bald eagle was lazy and cowardly. The turkey, he said, was a true native of America, a bird known for its bravery and intellect.” </w:t>
      </w:r>
      <w:r>
        <w:rPr>
          <w:b/>
          <w:bCs/>
          <w:iCs/>
          <w:color w:val="000000"/>
          <w:sz w:val="28"/>
          <w:szCs w:val="28"/>
          <w:u w:val="single"/>
        </w:rPr>
        <w:t>Friend</w:t>
      </w:r>
      <w:r>
        <w:rPr>
          <w:b/>
          <w:bCs/>
          <w:iCs/>
          <w:color w:val="000000"/>
          <w:sz w:val="28"/>
          <w:szCs w:val="28"/>
        </w:rPr>
        <w:t xml:space="preserve">: “Ben Franklin was a genius, but he didn’t know much about advertising.” </w:t>
      </w:r>
      <w:r>
        <w:rPr>
          <w:b/>
          <w:bCs/>
          <w:i/>
          <w:iCs/>
          <w:color w:val="000000"/>
          <w:sz w:val="28"/>
          <w:szCs w:val="28"/>
        </w:rPr>
        <w:t xml:space="preserve">(Mark Tatullli, in </w:t>
      </w:r>
      <w:r>
        <w:rPr>
          <w:b/>
          <w:bCs/>
          <w:i/>
          <w:iCs/>
          <w:color w:val="000000"/>
          <w:sz w:val="28"/>
          <w:szCs w:val="28"/>
          <w:u w:val="single"/>
        </w:rPr>
        <w:t>Heart of the City</w:t>
      </w:r>
      <w:r>
        <w:rPr>
          <w:b/>
          <w:bCs/>
          <w:i/>
          <w:iCs/>
          <w:color w:val="000000"/>
          <w:sz w:val="28"/>
          <w:szCs w:val="28"/>
        </w:rPr>
        <w:t xml:space="preserve"> comic strip)</w:t>
      </w:r>
    </w:p>
    <w:p>
      <w:pPr>
        <w:pStyle w:val="Default"/>
        <w:spacing w:lineRule="auto" w:line="240" w:before="52" w:after="52"/>
        <w:ind w:left="0" w:right="0" w:hanging="0"/>
        <w:rPr>
          <w:rFonts w:ascii="Times New Roman" w:hAnsi="Times New Roman"/>
        </w:rPr>
      </w:pPr>
      <w:r>
        <w:rPr/>
      </w:r>
    </w:p>
    <w:p>
      <w:pPr>
        <w:pStyle w:val="Default"/>
        <w:spacing w:lineRule="auto" w:line="240" w:before="52" w:after="52"/>
        <w:ind w:left="0" w:right="0" w:hanging="0"/>
        <w:rPr>
          <w:i w:val="false"/>
          <w:i w:val="false"/>
          <w:iCs w:val="false"/>
        </w:rPr>
      </w:pPr>
      <w:r>
        <w:rPr>
          <w:b/>
          <w:bCs/>
          <w:i w:val="false"/>
          <w:iCs w:val="false"/>
          <w:color w:val="000000"/>
          <w:sz w:val="28"/>
          <w:szCs w:val="28"/>
        </w:rPr>
        <w:t xml:space="preserve">By the beginning of the 20th century, balds </w:t>
      </w:r>
      <w:r>
        <w:rPr>
          <w:b/>
          <w:bCs/>
          <w:i w:val="false"/>
          <w:iCs w:val="false"/>
          <w:color w:val="0000FF"/>
          <w:sz w:val="28"/>
          <w:szCs w:val="28"/>
        </w:rPr>
        <w:t>had gone missing</w:t>
      </w:r>
      <w:r>
        <w:rPr>
          <w:b/>
          <w:bCs/>
          <w:i w:val="false"/>
          <w:iCs w:val="false"/>
          <w:color w:val="000000"/>
          <w:sz w:val="28"/>
          <w:szCs w:val="28"/>
        </w:rPr>
        <w:t xml:space="preserve"> in so much of the country that Americans believed the species was native to the Rocky Mountains – perhaps one of the higher peaks, up in the clouds. </w:t>
      </w:r>
      <w:r>
        <w:rPr>
          <w:rStyle w:val="HTMLCite"/>
          <w:b/>
          <w:bCs/>
          <w:color w:val="000000"/>
          <w:sz w:val="28"/>
          <w:szCs w:val="28"/>
        </w:rPr>
        <w:t xml:space="preserve">(Nathaniel Rich, in </w:t>
      </w:r>
      <w:r>
        <w:rPr>
          <w:rStyle w:val="HTMLCite"/>
          <w:b/>
          <w:bCs/>
          <w:i/>
          <w:iCs/>
          <w:color w:val="000000"/>
          <w:sz w:val="28"/>
          <w:szCs w:val="28"/>
          <w:u w:val="single"/>
        </w:rPr>
        <w:t>The Atlantic</w:t>
      </w:r>
      <w:r>
        <w:rPr>
          <w:rStyle w:val="HTMLCite"/>
          <w:b/>
          <w:bCs/>
          <w:color w:val="000000"/>
          <w:sz w:val="28"/>
          <w:szCs w:val="28"/>
          <w:u w:val="none"/>
        </w:rPr>
        <w:t xml:space="preserve"> magazine)</w:t>
      </w:r>
    </w:p>
    <w:p>
      <w:pPr>
        <w:pStyle w:val="NormalWeb"/>
        <w:spacing w:lineRule="auto" w:line="240"/>
        <w:ind w:left="0" w:right="0" w:hanging="0"/>
        <w:rPr>
          <w:rFonts w:ascii="Times New Roman" w:hAnsi="Times New Roman"/>
        </w:rPr>
      </w:pPr>
      <w:r>
        <w:rPr>
          <w:rFonts w:ascii="Times New Roman" w:hAnsi="Times New Roman"/>
          <w:b/>
          <w:color w:val="000000"/>
          <w:sz w:val="28"/>
          <w:szCs w:val="28"/>
        </w:rPr>
        <w:t xml:space="preserve">Two </w:t>
      </w:r>
      <w:r>
        <w:rPr>
          <w:rFonts w:ascii="Times New Roman" w:hAnsi="Times New Roman"/>
          <w:b/>
          <w:sz w:val="28"/>
          <w:szCs w:val="28"/>
        </w:rPr>
        <w:t>eagles</w:t>
      </w:r>
      <w:r>
        <w:rPr>
          <w:rFonts w:ascii="Times New Roman" w:hAnsi="Times New Roman"/>
          <w:b/>
          <w:color w:val="000000"/>
          <w:sz w:val="28"/>
          <w:szCs w:val="28"/>
        </w:rPr>
        <w:t xml:space="preserve"> </w:t>
      </w:r>
      <w:r>
        <w:rPr>
          <w:rFonts w:ascii="Times New Roman" w:hAnsi="Times New Roman"/>
          <w:b/>
          <w:color w:val="0000FF"/>
          <w:sz w:val="28"/>
          <w:szCs w:val="28"/>
        </w:rPr>
        <w:t>mate for life</w:t>
      </w:r>
      <w:r>
        <w:rPr>
          <w:rFonts w:ascii="Times New Roman" w:hAnsi="Times New Roman"/>
          <w:b/>
          <w:color w:val="000000"/>
          <w:sz w:val="28"/>
          <w:szCs w:val="28"/>
        </w:rPr>
        <w:t xml:space="preserve">, true. But when one dies, the survivor certainly doesn’t go into mourning. It finds a new partner before the next season. </w:t>
      </w:r>
      <w:r>
        <w:rPr>
          <w:rFonts w:ascii="Times New Roman" w:hAnsi="Times New Roman"/>
          <w:b/>
          <w:i/>
          <w:color w:val="000000"/>
          <w:sz w:val="28"/>
          <w:szCs w:val="28"/>
        </w:rPr>
        <w:t>(L. M. Boyd)</w:t>
      </w:r>
    </w:p>
    <w:p>
      <w:pPr>
        <w:pStyle w:val="NormalWeb"/>
        <w:spacing w:lineRule="auto" w:line="240"/>
        <w:ind w:left="0" w:right="0" w:hanging="0"/>
        <w:rPr>
          <w:i w:val="false"/>
          <w:i w:val="false"/>
          <w:iCs w:val="false"/>
        </w:rPr>
      </w:pPr>
      <w:r>
        <w:rPr>
          <w:rFonts w:ascii="Times New Roman" w:hAnsi="Times New Roman"/>
          <w:b/>
          <w:i w:val="false"/>
          <w:iCs w:val="false"/>
          <w:color w:val="000000"/>
          <w:sz w:val="28"/>
          <w:szCs w:val="28"/>
        </w:rPr>
        <w:t xml:space="preserve">The U.S. Fish and Wildlife Service’s National Eagle Repository, the legally designated </w:t>
      </w:r>
      <w:r>
        <w:rPr>
          <w:rFonts w:ascii="Times New Roman" w:hAnsi="Times New Roman"/>
          <w:b/>
          <w:i w:val="false"/>
          <w:iCs w:val="false"/>
          <w:color w:val="0000FF"/>
          <w:sz w:val="28"/>
          <w:szCs w:val="28"/>
        </w:rPr>
        <w:t>morgue for every dead eagle</w:t>
      </w:r>
      <w:r>
        <w:rPr>
          <w:rFonts w:ascii="Times New Roman" w:hAnsi="Times New Roman"/>
          <w:b/>
          <w:i w:val="false"/>
          <w:iCs w:val="false"/>
          <w:color w:val="000000"/>
          <w:sz w:val="28"/>
          <w:szCs w:val="28"/>
        </w:rPr>
        <w:t xml:space="preserve"> in the nation, distributes feathers, heads, and entire corpses to various native American tribes for use in ceremonies. </w:t>
      </w:r>
      <w:r>
        <w:rPr>
          <w:rStyle w:val="HTMLCite"/>
          <w:rFonts w:ascii="Times New Roman" w:hAnsi="Times New Roman"/>
          <w:b/>
          <w:bCs/>
          <w:color w:val="000000"/>
          <w:sz w:val="28"/>
          <w:szCs w:val="28"/>
        </w:rPr>
        <w:t xml:space="preserve">(Nathaniel Rich, in </w:t>
      </w:r>
      <w:r>
        <w:rPr>
          <w:rStyle w:val="HTMLCite"/>
          <w:rFonts w:ascii="Times New Roman" w:hAnsi="Times New Roman"/>
          <w:b/>
          <w:bCs/>
          <w:i/>
          <w:iCs/>
          <w:color w:val="000000"/>
          <w:sz w:val="28"/>
          <w:szCs w:val="28"/>
          <w:u w:val="single"/>
        </w:rPr>
        <w:t>The Atlantic</w:t>
      </w:r>
      <w:r>
        <w:rPr>
          <w:rStyle w:val="HTMLCite"/>
          <w:rFonts w:ascii="Times New Roman" w:hAnsi="Times New Roman"/>
          <w:b/>
          <w:bCs/>
          <w:color w:val="000000"/>
          <w:sz w:val="28"/>
          <w:szCs w:val="28"/>
          <w:u w:val="none"/>
        </w:rPr>
        <w:t xml:space="preserve"> magazine)</w:t>
      </w:r>
    </w:p>
    <w:p>
      <w:pPr>
        <w:pStyle w:val="Normal"/>
        <w:spacing w:lineRule="auto" w:line="240" w:before="114" w:after="314"/>
        <w:ind w:left="0" w:right="0" w:hanging="0"/>
        <w:rPr>
          <w:rFonts w:ascii="Times New Roman" w:hAnsi="Times New Roman"/>
        </w:rPr>
      </w:pPr>
      <w:r>
        <w:rPr>
          <w:rFonts w:ascii="Times New Roman" w:hAnsi="Times New Roman"/>
          <w:b/>
          <w:iCs/>
          <w:sz w:val="28"/>
          <w:szCs w:val="28"/>
        </w:rPr>
        <w:t xml:space="preserve">When </w:t>
      </w:r>
      <w:r>
        <w:rPr>
          <w:rFonts w:ascii="Times New Roman" w:hAnsi="Times New Roman"/>
          <w:b/>
          <w:iCs/>
          <w:color w:val="C9211E"/>
          <w:sz w:val="28"/>
          <w:szCs w:val="28"/>
        </w:rPr>
        <w:t>Napoleon’s eagle eye</w:t>
      </w:r>
      <w:r>
        <w:rPr>
          <w:rFonts w:ascii="Times New Roman" w:hAnsi="Times New Roman"/>
          <w:b/>
          <w:iCs/>
          <w:sz w:val="28"/>
          <w:szCs w:val="28"/>
        </w:rPr>
        <w:t xml:space="preserve"> flashed down the list of officers proposed for promotion to generals, he used to scribble in the margin of a name, “Is he lucky?” </w:t>
      </w:r>
      <w:r>
        <w:rPr>
          <w:rFonts w:ascii="Times New Roman" w:hAnsi="Times New Roman"/>
          <w:b/>
          <w:i/>
          <w:sz w:val="28"/>
          <w:szCs w:val="28"/>
        </w:rPr>
        <w:t xml:space="preserve">(Axel Munthe, in </w:t>
      </w:r>
      <w:r>
        <w:rPr>
          <w:rFonts w:ascii="Times New Roman" w:hAnsi="Times New Roman"/>
          <w:b/>
          <w:i/>
          <w:sz w:val="28"/>
          <w:szCs w:val="28"/>
          <w:u w:val="single"/>
        </w:rPr>
        <w:t>The Story of San Michele</w:t>
      </w:r>
      <w:r>
        <w:rPr>
          <w:rFonts w:ascii="Times New Roman" w:hAnsi="Times New Roman"/>
          <w:b/>
          <w:i/>
          <w:sz w:val="28"/>
          <w:szCs w:val="28"/>
        </w:rPr>
        <w:t>)</w:t>
      </w:r>
    </w:p>
    <w:p>
      <w:pPr>
        <w:pStyle w:val="Normal"/>
        <w:spacing w:lineRule="auto" w:line="240"/>
        <w:ind w:left="0" w:right="0" w:hanging="0"/>
        <w:rPr>
          <w:rFonts w:ascii="Times New Roman" w:hAnsi="Times New Roman"/>
        </w:rPr>
      </w:pPr>
      <w:r>
        <w:rPr>
          <w:rFonts w:ascii="Times New Roman" w:hAnsi="Times New Roman"/>
          <w:b/>
          <w:iCs/>
          <w:color w:val="000000"/>
          <w:sz w:val="28"/>
          <w:szCs w:val="28"/>
        </w:rPr>
        <w:t xml:space="preserve">What </w:t>
      </w:r>
      <w:r>
        <w:rPr>
          <w:rFonts w:ascii="Times New Roman" w:hAnsi="Times New Roman"/>
          <w:b/>
          <w:iCs/>
          <w:sz w:val="28"/>
          <w:szCs w:val="28"/>
        </w:rPr>
        <w:t>countries</w:t>
      </w:r>
      <w:r>
        <w:rPr>
          <w:rFonts w:ascii="Times New Roman" w:hAnsi="Times New Roman"/>
          <w:b/>
          <w:iCs/>
          <w:color w:val="000000"/>
          <w:sz w:val="28"/>
          <w:szCs w:val="28"/>
        </w:rPr>
        <w:t xml:space="preserve"> besides the United States have used the </w:t>
      </w:r>
      <w:r>
        <w:rPr>
          <w:rFonts w:ascii="Times New Roman" w:hAnsi="Times New Roman"/>
          <w:b/>
          <w:iCs/>
          <w:sz w:val="28"/>
          <w:szCs w:val="28"/>
        </w:rPr>
        <w:t xml:space="preserve">eagle as the </w:t>
      </w:r>
      <w:r>
        <w:rPr>
          <w:rFonts w:ascii="Times New Roman" w:hAnsi="Times New Roman"/>
          <w:b/>
          <w:iCs/>
          <w:color w:val="0000FF"/>
          <w:sz w:val="28"/>
          <w:szCs w:val="28"/>
        </w:rPr>
        <w:t>national symbol</w:t>
      </w:r>
      <w:r>
        <w:rPr>
          <w:rFonts w:ascii="Times New Roman" w:hAnsi="Times New Roman"/>
          <w:b/>
          <w:iCs/>
          <w:sz w:val="28"/>
          <w:szCs w:val="28"/>
        </w:rPr>
        <w:t>?</w:t>
      </w:r>
      <w:r>
        <w:rPr>
          <w:rFonts w:ascii="Times New Roman" w:hAnsi="Times New Roman"/>
          <w:b/>
          <w:iCs/>
          <w:color w:val="000000"/>
          <w:sz w:val="28"/>
          <w:szCs w:val="28"/>
        </w:rPr>
        <w:t xml:space="preserve"> Ancient Rome, Austrian Empire and Nazi Germany. </w:t>
      </w:r>
      <w:r>
        <w:rPr>
          <w:rFonts w:ascii="Times New Roman" w:hAnsi="Times New Roman"/>
          <w:b/>
          <w:i/>
          <w:iCs/>
          <w:color w:val="000000"/>
          <w:sz w:val="28"/>
          <w:szCs w:val="28"/>
        </w:rPr>
        <w:t>(L. M. Boyd)</w:t>
      </w:r>
    </w:p>
    <w:p>
      <w:pPr>
        <w:pStyle w:val="Normal"/>
        <w:spacing w:lineRule="auto" w:line="240" w:before="57" w:after="257"/>
        <w:ind w:left="0" w:right="0" w:hanging="0"/>
        <w:rPr>
          <w:rFonts w:ascii="Times New Roman" w:hAnsi="Times New Roman"/>
        </w:rPr>
      </w:pPr>
      <w:r>
        <w:rPr>
          <w:rFonts w:ascii="Times New Roman" w:hAnsi="Times New Roman"/>
          <w:b/>
          <w:bCs/>
          <w:iCs/>
          <w:color w:val="000000"/>
          <w:sz w:val="28"/>
          <w:szCs w:val="28"/>
        </w:rPr>
        <w:t xml:space="preserve">Where do these birds build their </w:t>
      </w:r>
      <w:r>
        <w:rPr>
          <w:rFonts w:ascii="Times New Roman" w:hAnsi="Times New Roman"/>
          <w:b/>
          <w:bCs/>
          <w:iCs/>
          <w:color w:val="0000FF"/>
          <w:sz w:val="28"/>
          <w:szCs w:val="28"/>
        </w:rPr>
        <w:t>nests</w:t>
      </w:r>
      <w:r>
        <w:rPr>
          <w:rFonts w:ascii="Times New Roman" w:hAnsi="Times New Roman"/>
          <w:b/>
          <w:bCs/>
          <w:iCs/>
          <w:color w:val="000000"/>
          <w:sz w:val="28"/>
          <w:szCs w:val="28"/>
        </w:rPr>
        <w:t xml:space="preserve">? Bald eagles usually create homes in the highest branches of trees. They often use the same nest year after year, adding more twigs to it. One nest was used 34 years in a row and weighed 2 tons – as much as a truck! </w:t>
      </w:r>
      <w:r>
        <w:rPr>
          <w:rFonts w:ascii="Times New Roman" w:hAnsi="Times New Roman"/>
          <w:b/>
          <w:bCs/>
          <w:i/>
          <w:iCs/>
          <w:color w:val="000000"/>
          <w:sz w:val="28"/>
          <w:szCs w:val="28"/>
        </w:rPr>
        <w:t xml:space="preserve">(Jessica Mueller, in </w:t>
      </w:r>
      <w:r>
        <w:rPr>
          <w:rFonts w:ascii="Times New Roman" w:hAnsi="Times New Roman"/>
          <w:b/>
          <w:bCs/>
          <w:i/>
          <w:iCs/>
          <w:color w:val="000000"/>
          <w:sz w:val="28"/>
          <w:szCs w:val="28"/>
          <w:u w:val="single"/>
        </w:rPr>
        <w:t>Frontier</w:t>
      </w:r>
      <w:r>
        <w:rPr>
          <w:rFonts w:ascii="Times New Roman" w:hAnsi="Times New Roman"/>
          <w:b/>
          <w:bCs/>
          <w:i/>
          <w:iCs/>
          <w:color w:val="000000"/>
          <w:sz w:val="28"/>
          <w:szCs w:val="28"/>
        </w:rPr>
        <w:t xml:space="preserve"> magazine)</w:t>
      </w:r>
    </w:p>
    <w:p>
      <w:pPr>
        <w:pStyle w:val="Normal"/>
        <w:spacing w:lineRule="auto" w:line="240" w:before="57" w:after="257"/>
        <w:ind w:left="0" w:right="0" w:hanging="0"/>
        <w:rPr>
          <w:i w:val="false"/>
          <w:i w:val="false"/>
          <w:iCs w:val="false"/>
        </w:rPr>
      </w:pPr>
      <w:r>
        <w:rPr>
          <w:rFonts w:ascii="Times New Roman" w:hAnsi="Times New Roman"/>
          <w:b/>
          <w:bCs/>
          <w:i w:val="false"/>
          <w:iCs w:val="false"/>
          <w:color w:val="000000"/>
          <w:sz w:val="28"/>
          <w:szCs w:val="28"/>
        </w:rPr>
        <w:t xml:space="preserve">Until the middle of the 20th century, the bald eagle received </w:t>
      </w:r>
      <w:r>
        <w:rPr>
          <w:rFonts w:ascii="Times New Roman" w:hAnsi="Times New Roman"/>
          <w:b/>
          <w:bCs/>
          <w:i w:val="false"/>
          <w:iCs w:val="false"/>
          <w:color w:val="0000FF"/>
          <w:sz w:val="28"/>
          <w:szCs w:val="28"/>
        </w:rPr>
        <w:t>no federal</w:t>
      </w:r>
      <w:r>
        <w:rPr>
          <w:rFonts w:ascii="Times New Roman" w:hAnsi="Times New Roman"/>
          <w:b/>
          <w:bCs/>
          <w:i w:val="false"/>
          <w:iCs w:val="false"/>
          <w:color w:val="000000"/>
          <w:sz w:val="28"/>
          <w:szCs w:val="28"/>
        </w:rPr>
        <w:t xml:space="preserve"> </w:t>
      </w:r>
      <w:r>
        <w:rPr>
          <w:rFonts w:ascii="Times New Roman" w:hAnsi="Times New Roman"/>
          <w:b/>
          <w:bCs/>
          <w:i w:val="false"/>
          <w:iCs w:val="false"/>
          <w:color w:val="0000FF"/>
          <w:sz w:val="28"/>
          <w:szCs w:val="28"/>
        </w:rPr>
        <w:t>protective designation</w:t>
      </w:r>
      <w:r>
        <w:rPr>
          <w:rFonts w:ascii="Times New Roman" w:hAnsi="Times New Roman"/>
          <w:b/>
          <w:bCs/>
          <w:i w:val="false"/>
          <w:iCs w:val="false"/>
          <w:color w:val="000000"/>
          <w:sz w:val="28"/>
          <w:szCs w:val="28"/>
        </w:rPr>
        <w:t xml:space="preserve">. </w:t>
      </w:r>
      <w:r>
        <w:rPr>
          <w:rFonts w:ascii="Times New Roman" w:hAnsi="Times New Roman"/>
          <w:b/>
          <w:bCs/>
          <w:i w:val="false"/>
          <w:iCs w:val="false"/>
          <w:color w:val="000000"/>
          <w:sz w:val="28"/>
          <w:szCs w:val="28"/>
          <w:u w:val="single"/>
        </w:rPr>
        <w:t>The idea would have seemed absurd</w:t>
      </w:r>
      <w:r>
        <w:rPr>
          <w:rFonts w:ascii="Times New Roman" w:hAnsi="Times New Roman"/>
          <w:b/>
          <w:bCs/>
          <w:i w:val="false"/>
          <w:iCs w:val="false"/>
          <w:color w:val="000000"/>
          <w:sz w:val="28"/>
          <w:szCs w:val="28"/>
        </w:rPr>
        <w:t xml:space="preserve">: The species offered humanity no appreciable benefits. Eagles competed with hunters for small game and tormented livestock. They were treated, therefore, like rats, wolves, or any other nuisance animals. Americans killed them indiscriminately. </w:t>
      </w:r>
      <w:r>
        <w:rPr>
          <w:rStyle w:val="HTMLCite"/>
          <w:rFonts w:ascii="Times New Roman" w:hAnsi="Times New Roman"/>
          <w:b/>
          <w:bCs/>
          <w:color w:val="000000"/>
          <w:sz w:val="28"/>
          <w:szCs w:val="28"/>
        </w:rPr>
        <w:t xml:space="preserve">(Nathaniel Rich, in </w:t>
      </w:r>
      <w:r>
        <w:rPr>
          <w:rStyle w:val="HTMLCite"/>
          <w:rFonts w:ascii="Times New Roman" w:hAnsi="Times New Roman"/>
          <w:b/>
          <w:bCs/>
          <w:i/>
          <w:iCs/>
          <w:color w:val="000000"/>
          <w:sz w:val="28"/>
          <w:szCs w:val="28"/>
          <w:u w:val="single"/>
        </w:rPr>
        <w:t>The Atlantic</w:t>
      </w:r>
      <w:r>
        <w:rPr>
          <w:rStyle w:val="HTMLCite"/>
          <w:rFonts w:ascii="Times New Roman" w:hAnsi="Times New Roman"/>
          <w:b/>
          <w:bCs/>
          <w:color w:val="000000"/>
          <w:sz w:val="28"/>
          <w:szCs w:val="28"/>
          <w:u w:val="none"/>
        </w:rPr>
        <w:t xml:space="preserve"> magazine)</w:t>
      </w:r>
    </w:p>
    <w:p>
      <w:pPr>
        <w:pStyle w:val="Normal"/>
        <w:spacing w:lineRule="auto" w:line="240" w:before="57" w:after="257"/>
        <w:ind w:left="0" w:right="0" w:hanging="0"/>
        <w:rPr>
          <w:i w:val="false"/>
          <w:i w:val="false"/>
          <w:iCs w:val="false"/>
        </w:rPr>
      </w:pPr>
      <w:r>
        <w:rPr>
          <w:rStyle w:val="HTMLCite"/>
          <w:rFonts w:ascii="Times New Roman" w:hAnsi="Times New Roman"/>
          <w:b/>
          <w:bCs/>
          <w:i w:val="false"/>
          <w:iCs w:val="false"/>
          <w:color w:val="000000"/>
          <w:sz w:val="28"/>
          <w:szCs w:val="28"/>
          <w:u w:val="none"/>
        </w:rPr>
        <w:t xml:space="preserve">In the earliest years of the American republic, the most significant </w:t>
      </w:r>
      <w:r>
        <w:rPr>
          <w:rStyle w:val="HTMLCite"/>
          <w:rFonts w:ascii="Times New Roman" w:hAnsi="Times New Roman"/>
          <w:b/>
          <w:bCs/>
          <w:i w:val="false"/>
          <w:iCs w:val="false"/>
          <w:color w:val="0000FF"/>
          <w:sz w:val="28"/>
          <w:szCs w:val="28"/>
          <w:u w:val="none"/>
        </w:rPr>
        <w:t>objection</w:t>
      </w:r>
      <w:r>
        <w:rPr>
          <w:rStyle w:val="HTMLCite"/>
          <w:rFonts w:ascii="Times New Roman" w:hAnsi="Times New Roman"/>
          <w:b/>
          <w:bCs/>
          <w:i w:val="false"/>
          <w:iCs w:val="false"/>
          <w:color w:val="000000"/>
          <w:sz w:val="28"/>
          <w:szCs w:val="28"/>
          <w:u w:val="none"/>
        </w:rPr>
        <w:t xml:space="preserve"> to using the bird as a national symbol came from Benjamin Franklin (in private correspondence, he argued that the turkey was “much more respectable”. </w:t>
      </w:r>
      <w:r>
        <w:rPr>
          <w:rStyle w:val="HTMLCite"/>
          <w:rFonts w:ascii="Times New Roman" w:hAnsi="Times New Roman"/>
          <w:b/>
          <w:bCs/>
          <w:color w:val="000000"/>
          <w:sz w:val="28"/>
          <w:szCs w:val="28"/>
          <w:u w:val="none"/>
        </w:rPr>
        <w:t xml:space="preserve">(Nathaniel Rich, in </w:t>
      </w:r>
      <w:r>
        <w:rPr>
          <w:rStyle w:val="HTMLCite"/>
          <w:rFonts w:ascii="Times New Roman" w:hAnsi="Times New Roman"/>
          <w:b/>
          <w:bCs/>
          <w:i/>
          <w:iCs/>
          <w:color w:val="000000"/>
          <w:sz w:val="28"/>
          <w:szCs w:val="28"/>
          <w:u w:val="single"/>
        </w:rPr>
        <w:t>The Atlantic</w:t>
      </w:r>
      <w:r>
        <w:rPr>
          <w:rStyle w:val="HTMLCite"/>
          <w:rFonts w:ascii="Times New Roman" w:hAnsi="Times New Roman"/>
          <w:b/>
          <w:bCs/>
          <w:color w:val="000000"/>
          <w:sz w:val="28"/>
          <w:szCs w:val="28"/>
          <w:u w:val="none"/>
        </w:rPr>
        <w:t xml:space="preserve"> magazine)</w:t>
      </w:r>
    </w:p>
    <w:p>
      <w:pPr>
        <w:pStyle w:val="Normal"/>
        <w:spacing w:lineRule="auto" w:line="240"/>
        <w:ind w:left="0" w:right="0" w:hanging="0"/>
        <w:rPr>
          <w:rFonts w:ascii="Times New Roman" w:hAnsi="Times New Roman"/>
        </w:rPr>
      </w:pPr>
      <w:r>
        <w:rPr>
          <w:rFonts w:ascii="Times New Roman" w:hAnsi="Times New Roman"/>
          <w:b/>
          <w:bCs/>
          <w:i w:val="false"/>
          <w:iCs w:val="false"/>
          <w:color w:val="000000"/>
          <w:sz w:val="28"/>
          <w:szCs w:val="28"/>
        </w:rPr>
        <w:t xml:space="preserve">At the Fort Worth Zoo my husband and I were observing a </w:t>
      </w:r>
      <w:r>
        <w:rPr>
          <w:rFonts w:ascii="Times New Roman" w:hAnsi="Times New Roman"/>
          <w:b/>
          <w:bCs/>
          <w:i w:val="false"/>
          <w:iCs w:val="false"/>
          <w:color w:val="C9211E"/>
          <w:sz w:val="28"/>
          <w:szCs w:val="28"/>
        </w:rPr>
        <w:t>pair of bald eagles</w:t>
      </w:r>
      <w:r>
        <w:rPr>
          <w:rFonts w:ascii="Times New Roman" w:hAnsi="Times New Roman"/>
          <w:b/>
          <w:bCs/>
          <w:i w:val="false"/>
          <w:iCs w:val="false"/>
          <w:color w:val="000000"/>
          <w:sz w:val="28"/>
          <w:szCs w:val="28"/>
        </w:rPr>
        <w:t xml:space="preserve"> when a group of school children approached. “Look!” one girl exclaimed. “It’s the bird on Mommy’s credit card!” </w:t>
      </w:r>
      <w:r>
        <w:rPr>
          <w:rFonts w:ascii="Times New Roman" w:hAnsi="Times New Roman"/>
          <w:b/>
          <w:bCs/>
          <w:i/>
          <w:iCs/>
          <w:color w:val="000000"/>
          <w:sz w:val="28"/>
          <w:szCs w:val="28"/>
        </w:rPr>
        <w:t xml:space="preserve">(Cindy Gayle,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rPr>
        <w:t>)</w:t>
      </w:r>
    </w:p>
    <w:p>
      <w:pPr>
        <w:pStyle w:val="Normal"/>
        <w:spacing w:lineRule="auto" w:line="240"/>
        <w:ind w:left="0" w:right="0" w:hanging="0"/>
        <w:rPr>
          <w:rFonts w:ascii="Times New Roman" w:hAnsi="Times New Roman"/>
        </w:rPr>
      </w:pPr>
      <w:r>
        <w:rPr>
          <w:rFonts w:ascii="Times New Roman" w:hAnsi="Times New Roman"/>
          <w:b/>
          <w:bCs/>
          <w:i w:val="false"/>
          <w:iCs w:val="false"/>
          <w:color w:val="000000"/>
          <w:sz w:val="28"/>
          <w:szCs w:val="28"/>
        </w:rPr>
        <w:t>Every three hours an alarm clock signaled the eagles</w:t>
      </w:r>
      <w:r>
        <w:rPr>
          <w:rFonts w:ascii="Times New Roman" w:hAnsi="Times New Roman"/>
          <w:b/>
          <w:i w:val="false"/>
          <w:iCs w:val="false"/>
          <w:color w:val="000000"/>
          <w:sz w:val="28"/>
          <w:szCs w:val="28"/>
        </w:rPr>
        <w:t xml:space="preserve"> to </w:t>
      </w:r>
      <w:r>
        <w:rPr>
          <w:rFonts w:ascii="Times New Roman" w:hAnsi="Times New Roman"/>
          <w:b/>
          <w:i w:val="false"/>
          <w:iCs w:val="false"/>
          <w:color w:val="0000FF"/>
          <w:sz w:val="28"/>
          <w:szCs w:val="28"/>
        </w:rPr>
        <w:t>rotate the eggs</w:t>
      </w:r>
      <w:r>
        <w:rPr>
          <w:rFonts w:ascii="Times New Roman" w:hAnsi="Times New Roman"/>
          <w:b/>
          <w:i w:val="false"/>
          <w:iCs w:val="false"/>
          <w:color w:val="000000"/>
          <w:sz w:val="28"/>
          <w:szCs w:val="28"/>
        </w:rPr>
        <w:t xml:space="preserve"> to prevent the embryos from sticking to the shells. In the wild, the parents would have gently turned the eggs with their beaks. </w:t>
      </w:r>
      <w:r>
        <w:rPr>
          <w:rFonts w:ascii="Times New Roman" w:hAnsi="Times New Roman"/>
          <w:b/>
          <w:i/>
          <w:iCs/>
          <w:color w:val="000000"/>
          <w:sz w:val="28"/>
          <w:szCs w:val="28"/>
        </w:rPr>
        <w:t xml:space="preserve">(Mark Walters,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Web"/>
        <w:spacing w:lineRule="auto" w:line="240"/>
        <w:ind w:left="0" w:right="0" w:hanging="0"/>
        <w:rPr>
          <w:rFonts w:ascii="Times New Roman" w:hAnsi="Times New Roman"/>
        </w:rPr>
      </w:pPr>
      <w:r>
        <w:rPr>
          <w:rFonts w:ascii="Times New Roman" w:hAnsi="Times New Roman"/>
          <w:b/>
          <w:color w:val="000000"/>
          <w:sz w:val="28"/>
          <w:szCs w:val="28"/>
          <w:u w:val="single"/>
        </w:rPr>
        <w:t>Bad week for</w:t>
      </w:r>
      <w:r>
        <w:rPr>
          <w:rFonts w:ascii="Times New Roman" w:hAnsi="Times New Roman"/>
          <w:b/>
          <w:color w:val="000000"/>
          <w:sz w:val="28"/>
          <w:szCs w:val="28"/>
        </w:rPr>
        <w:t xml:space="preserve">: Catch 22s, after the heirs of art dealer Ileana Sonnabend inherited </w:t>
      </w:r>
      <w:r>
        <w:rPr>
          <w:rFonts w:ascii="Times New Roman" w:hAnsi="Times New Roman"/>
          <w:b/>
          <w:color w:val="000000"/>
          <w:sz w:val="28"/>
          <w:szCs w:val="28"/>
          <w:u w:val="single"/>
        </w:rPr>
        <w:t>Canyon</w:t>
      </w:r>
      <w:r>
        <w:rPr>
          <w:rFonts w:ascii="Times New Roman" w:hAnsi="Times New Roman"/>
          <w:b/>
          <w:color w:val="000000"/>
          <w:sz w:val="28"/>
          <w:szCs w:val="28"/>
        </w:rPr>
        <w:t xml:space="preserve">, a </w:t>
      </w:r>
      <w:r>
        <w:rPr>
          <w:rFonts w:ascii="Times New Roman" w:hAnsi="Times New Roman"/>
          <w:b/>
          <w:color w:val="0000FF"/>
          <w:sz w:val="28"/>
          <w:szCs w:val="28"/>
        </w:rPr>
        <w:t>sculpture</w:t>
      </w:r>
      <w:r>
        <w:rPr>
          <w:rFonts w:ascii="Times New Roman" w:hAnsi="Times New Roman"/>
          <w:b/>
          <w:color w:val="000000"/>
          <w:sz w:val="28"/>
          <w:szCs w:val="28"/>
        </w:rPr>
        <w:t xml:space="preserve"> by Robert Rauschenberg. Because the sculpture contains a stuffed bald eagle, federal law bars its sale, but the IRS valued it at $65 million and is demanding the heirs pay $29.2 million in taxes. </w:t>
      </w:r>
      <w:r>
        <w:rPr>
          <w:rFonts w:ascii="Times New Roman" w:hAnsi="Times New Roman"/>
          <w:b/>
          <w:i/>
          <w:iCs/>
          <w:color w:val="000000"/>
          <w:sz w:val="28"/>
          <w:szCs w:val="28"/>
        </w:rPr>
        <w:t>(The Week magazine, August 3, 2012)</w:t>
      </w:r>
    </w:p>
    <w:p>
      <w:pPr>
        <w:pStyle w:val="NormalWeb"/>
        <w:spacing w:lineRule="auto" w:line="240" w:before="0" w:after="0"/>
        <w:ind w:left="0" w:right="0" w:hanging="0"/>
        <w:rPr>
          <w:rFonts w:ascii="Times New Roman" w:hAnsi="Times New Roman"/>
        </w:rPr>
      </w:pPr>
      <w:r>
        <w:rPr>
          <w:rFonts w:ascii="Times New Roman" w:hAnsi="Times New Roman"/>
          <w:b/>
          <w:sz w:val="28"/>
          <w:szCs w:val="28"/>
        </w:rPr>
        <w:t xml:space="preserve">Eagles </w:t>
      </w:r>
      <w:r>
        <w:rPr>
          <w:rFonts w:ascii="Times New Roman" w:hAnsi="Times New Roman"/>
          <w:b/>
          <w:color w:val="0000FF"/>
          <w:sz w:val="28"/>
          <w:szCs w:val="28"/>
        </w:rPr>
        <w:t>see better than humans</w:t>
      </w:r>
      <w:r>
        <w:rPr>
          <w:rFonts w:ascii="Times New Roman" w:hAnsi="Times New Roman"/>
          <w:b/>
          <w:sz w:val="28"/>
          <w:szCs w:val="28"/>
        </w:rPr>
        <w:t xml:space="preserve"> on clear days; humans see better than eagles on foggy days. </w:t>
      </w:r>
      <w:r>
        <w:rPr>
          <w:rFonts w:ascii="Times New Roman" w:hAnsi="Times New Roman"/>
          <w:b/>
          <w:i/>
          <w:sz w:val="28"/>
          <w:szCs w:val="28"/>
        </w:rPr>
        <w:t>(Uncle John’s Best Bathroom Reader, p. 104)</w:t>
      </w:r>
    </w:p>
    <w:p>
      <w:pPr>
        <w:pStyle w:val="NormalWeb"/>
        <w:spacing w:lineRule="auto" w:line="240"/>
        <w:ind w:left="0" w:right="0" w:hanging="0"/>
        <w:rPr/>
      </w:pPr>
      <w:r>
        <w:rPr>
          <w:rFonts w:ascii="Times New Roman" w:hAnsi="Times New Roman"/>
          <w:b/>
          <w:sz w:val="28"/>
          <w:szCs w:val="28"/>
        </w:rPr>
        <w:t xml:space="preserve">The </w:t>
      </w:r>
      <w:r>
        <w:rPr>
          <w:rFonts w:ascii="Times New Roman" w:hAnsi="Times New Roman"/>
          <w:b/>
          <w:bCs/>
          <w:sz w:val="28"/>
          <w:szCs w:val="28"/>
        </w:rPr>
        <w:t>eagle</w:t>
      </w:r>
      <w:r>
        <w:rPr>
          <w:rFonts w:ascii="Times New Roman" w:hAnsi="Times New Roman"/>
          <w:b/>
          <w:sz w:val="28"/>
          <w:szCs w:val="28"/>
        </w:rPr>
        <w:t xml:space="preserve"> also can </w:t>
      </w:r>
      <w:r>
        <w:rPr>
          <w:rFonts w:ascii="Times New Roman" w:hAnsi="Times New Roman"/>
          <w:b/>
          <w:color w:val="0000FF"/>
          <w:sz w:val="28"/>
          <w:szCs w:val="28"/>
        </w:rPr>
        <w:t>soar effortlessly</w:t>
      </w:r>
      <w:r>
        <w:rPr>
          <w:rFonts w:ascii="Times New Roman" w:hAnsi="Times New Roman"/>
          <w:b/>
          <w:sz w:val="28"/>
          <w:szCs w:val="28"/>
        </w:rPr>
        <w:t xml:space="preserve"> for hours on rising thermals, without ever flapping its wings. Besides this ability to soar is a body that seems almost lighter than air. All its bones are hollow, and its entire skeleton weighs only half as much as the eagle’s 7000 or so feathers. </w:t>
      </w:r>
      <w:r>
        <w:rPr>
          <w:rStyle w:val="HTMLCite"/>
          <w:rFonts w:ascii="Times New Roman" w:hAnsi="Times New Roman"/>
          <w:b/>
          <w:sz w:val="28"/>
          <w:szCs w:val="28"/>
        </w:rPr>
        <w:t xml:space="preserve">(Mark Walters,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Web"/>
        <w:spacing w:lineRule="auto" w:line="240"/>
        <w:ind w:left="0" w:right="0" w:hanging="0"/>
        <w:rPr/>
      </w:pPr>
      <w:r>
        <w:rPr>
          <w:rStyle w:val="HTMLCite"/>
          <w:rFonts w:ascii="Times New Roman" w:hAnsi="Times New Roman"/>
          <w:b/>
          <w:i w:val="false"/>
          <w:iCs w:val="false"/>
          <w:sz w:val="28"/>
          <w:szCs w:val="28"/>
        </w:rPr>
        <w:t xml:space="preserve">The </w:t>
      </w:r>
      <w:r>
        <w:rPr>
          <w:rStyle w:val="HTMLCite"/>
          <w:rFonts w:ascii="Times New Roman" w:hAnsi="Times New Roman"/>
          <w:b/>
          <w:i w:val="false"/>
          <w:iCs w:val="false"/>
          <w:color w:val="0000FF"/>
          <w:sz w:val="28"/>
          <w:szCs w:val="28"/>
        </w:rPr>
        <w:t>symbolism</w:t>
      </w:r>
      <w:r>
        <w:rPr>
          <w:rStyle w:val="HTMLCite"/>
          <w:rFonts w:ascii="Times New Roman" w:hAnsi="Times New Roman"/>
          <w:b/>
          <w:i w:val="false"/>
          <w:iCs w:val="false"/>
          <w:sz w:val="28"/>
          <w:szCs w:val="28"/>
        </w:rPr>
        <w:t xml:space="preserve"> that had threatened to doom the bird saved it in the end. Activists learned that Americans who cared for nonhuman life could be convinced that the indiscriminate slaughter of the national symbol was as distasteful as burning the American flag. </w:t>
      </w:r>
      <w:r>
        <w:rPr>
          <w:rStyle w:val="HTMLCite"/>
          <w:rFonts w:ascii="Times New Roman" w:hAnsi="Times New Roman"/>
          <w:b/>
          <w:bCs/>
          <w:color w:val="000000"/>
          <w:sz w:val="28"/>
          <w:szCs w:val="28"/>
        </w:rPr>
        <w:t xml:space="preserve">(Nathaniel Rich, in </w:t>
      </w:r>
      <w:r>
        <w:rPr>
          <w:rStyle w:val="HTMLCite"/>
          <w:rFonts w:ascii="Times New Roman" w:hAnsi="Times New Roman"/>
          <w:b/>
          <w:bCs/>
          <w:i/>
          <w:iCs/>
          <w:color w:val="000000"/>
          <w:sz w:val="28"/>
          <w:szCs w:val="28"/>
          <w:u w:val="single"/>
        </w:rPr>
        <w:t>The Atlantic</w:t>
      </w:r>
      <w:r>
        <w:rPr>
          <w:rStyle w:val="HTMLCite"/>
          <w:rFonts w:ascii="Times New Roman" w:hAnsi="Times New Roman"/>
          <w:b/>
          <w:bCs/>
          <w:color w:val="000000"/>
          <w:sz w:val="28"/>
          <w:szCs w:val="28"/>
          <w:u w:val="none"/>
        </w:rPr>
        <w:t xml:space="preserve"> magazine)</w:t>
      </w:r>
    </w:p>
    <w:p>
      <w:pPr>
        <w:pStyle w:val="Normal"/>
        <w:spacing w:lineRule="auto" w:line="240"/>
        <w:ind w:left="0" w:right="0" w:hanging="0"/>
        <w:rPr>
          <w:rFonts w:ascii="Times New Roman" w:hAnsi="Times New Roman"/>
        </w:rPr>
      </w:pPr>
      <w:r>
        <w:rPr>
          <w:rFonts w:ascii="Times New Roman" w:hAnsi="Times New Roman"/>
          <w:b/>
          <w:sz w:val="28"/>
          <w:szCs w:val="28"/>
        </w:rPr>
        <w:t xml:space="preserve">For generations the eagle was a familiar – and </w:t>
      </w:r>
      <w:r>
        <w:rPr>
          <w:rFonts w:ascii="Times New Roman" w:hAnsi="Times New Roman"/>
          <w:b/>
          <w:color w:val="0000FF"/>
          <w:sz w:val="28"/>
          <w:szCs w:val="28"/>
        </w:rPr>
        <w:t>thrilling – sight</w:t>
      </w:r>
      <w:r>
        <w:rPr>
          <w:rFonts w:ascii="Times New Roman" w:hAnsi="Times New Roman"/>
          <w:b/>
          <w:sz w:val="28"/>
          <w:szCs w:val="28"/>
        </w:rPr>
        <w:t xml:space="preserve">. The great bird can weigh 15 pounds, have a wingspan of seven feet, and live up to 30 years in the wild and 50 years in captivity. </w:t>
      </w:r>
      <w:r>
        <w:rPr>
          <w:rFonts w:ascii="Times New Roman" w:hAnsi="Times New Roman"/>
          <w:b/>
          <w:i/>
          <w:sz w:val="28"/>
          <w:szCs w:val="28"/>
        </w:rPr>
        <w:t xml:space="preserve">(Mark Walters, in </w:t>
      </w:r>
      <w:r>
        <w:rPr>
          <w:rFonts w:ascii="Times New Roman" w:hAnsi="Times New Roman"/>
          <w:b/>
          <w:i/>
          <w:sz w:val="28"/>
          <w:szCs w:val="28"/>
          <w:u w:val="single"/>
        </w:rPr>
        <w:t>Reader’s Digest</w:t>
      </w:r>
      <w:r>
        <w:rPr>
          <w:rFonts w:ascii="Times New Roman" w:hAnsi="Times New Roman"/>
          <w:b/>
          <w:i/>
          <w:sz w:val="28"/>
          <w:szCs w:val="28"/>
        </w:rPr>
        <w:t>)</w:t>
      </w:r>
    </w:p>
    <w:p>
      <w:pPr>
        <w:pStyle w:val="NormalWeb"/>
        <w:spacing w:lineRule="auto" w:line="240"/>
        <w:ind w:left="0" w:right="0" w:hanging="0"/>
        <w:rPr/>
      </w:pPr>
      <w:r>
        <w:rPr>
          <w:rStyle w:val="HTMLCite"/>
          <w:rFonts w:ascii="Times New Roman" w:hAnsi="Times New Roman"/>
          <w:b/>
          <w:i w:val="false"/>
          <w:sz w:val="28"/>
          <w:szCs w:val="28"/>
        </w:rPr>
        <w:t xml:space="preserve">Two park rangers on patrol in central Norway’s Lierne region witnessed the </w:t>
      </w:r>
      <w:r>
        <w:rPr>
          <w:rStyle w:val="HTMLCite"/>
          <w:rFonts w:ascii="Times New Roman" w:hAnsi="Times New Roman"/>
          <w:b/>
          <w:i w:val="false"/>
          <w:color w:val="0000FF"/>
          <w:sz w:val="28"/>
          <w:szCs w:val="28"/>
        </w:rPr>
        <w:t>unprecedented sight</w:t>
      </w:r>
      <w:r>
        <w:rPr>
          <w:rStyle w:val="HTMLCite"/>
          <w:rFonts w:ascii="Times New Roman" w:hAnsi="Times New Roman"/>
          <w:b/>
          <w:i w:val="false"/>
          <w:sz w:val="28"/>
          <w:szCs w:val="28"/>
        </w:rPr>
        <w:t xml:space="preserve"> of an eagle swooping down and carrying off a bear cub nearly half of the bird’s weight. The rangers told public broadcaster NRK that the cub had been trotting along behind its mother before being snatched. Experts earlier said that bears have no natural predators. Torgeir Nygaard of the Norwegian Institute for Nature Research said the chances of an eagle snatching a bear were about as unlikely as “finding snow in the Sahara.” </w:t>
      </w:r>
      <w:r>
        <w:rPr>
          <w:rStyle w:val="HTMLCite"/>
          <w:rFonts w:ascii="Times New Roman" w:hAnsi="Times New Roman"/>
          <w:b/>
          <w:sz w:val="28"/>
          <w:szCs w:val="28"/>
        </w:rPr>
        <w:t xml:space="preserve">(Universal Press Syndicate, as it appeared in the </w:t>
      </w:r>
      <w:r>
        <w:rPr>
          <w:rStyle w:val="HTMLCite"/>
          <w:rFonts w:ascii="Times New Roman" w:hAnsi="Times New Roman"/>
          <w:b/>
          <w:sz w:val="28"/>
          <w:szCs w:val="28"/>
          <w:u w:val="single"/>
        </w:rPr>
        <w:t>Rocky Mountain News</w:t>
      </w:r>
      <w:r>
        <w:rPr>
          <w:rStyle w:val="HTMLCite"/>
          <w:rFonts w:ascii="Times New Roman" w:hAnsi="Times New Roman"/>
          <w:b/>
          <w:sz w:val="28"/>
          <w:szCs w:val="28"/>
        </w:rPr>
        <w:t>, May 3, 2004)</w:t>
      </w:r>
    </w:p>
    <w:p>
      <w:pPr>
        <w:pStyle w:val="Normal"/>
        <w:spacing w:lineRule="auto" w:line="240"/>
        <w:ind w:left="0" w:right="0" w:hanging="0"/>
        <w:rPr>
          <w:color w:val="B400B4"/>
        </w:rPr>
      </w:pPr>
      <w:r>
        <w:rPr>
          <w:rFonts w:ascii="Times New Roman" w:hAnsi="Times New Roman"/>
          <w:b/>
          <w:bCs/>
          <w:color w:val="B400B4"/>
          <w:sz w:val="28"/>
        </w:rPr>
        <w:t>******************************************************************</w:t>
      </w:r>
    </w:p>
    <w:p>
      <w:pPr>
        <w:pStyle w:val="Normal"/>
        <w:spacing w:before="0" w:after="280"/>
        <w:jc w:val="center"/>
        <w:rPr>
          <w:rFonts w:ascii="Times New Roman" w:hAnsi="Times New Roman"/>
        </w:rPr>
      </w:pPr>
      <w:r>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b/>
        <w:b/>
        <w:bCs/>
        <w:sz w:val="28"/>
        <w:szCs w:val="28"/>
        <w:u w:val="single"/>
      </w:rPr>
    </w:pPr>
    <w:r>
      <w:rPr>
        <w:rFonts w:cs="Times New Roman" w:ascii="Times New Roman" w:hAnsi="Times New Roman"/>
        <w:b/>
        <w:bCs/>
        <w:color w:val="B400B4"/>
        <w:sz w:val="28"/>
        <w:szCs w:val="28"/>
        <w:u w:val="single"/>
      </w:rPr>
      <w:t>Eagle’s World</w:t>
    </w:r>
    <w:r>
      <w:rPr>
        <w:rFonts w:cs="Times New Roman" w:ascii="Times New Roman" w:hAnsi="Times New Roman"/>
        <w:b/>
        <w:bCs/>
        <w:color w:val="B400B4"/>
        <w:sz w:val="28"/>
        <w:szCs w:val="28"/>
        <w:u w:val="single"/>
      </w:rPr>
      <w:t xml:space="preser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4</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09d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NumberingSymbols">
    <w:name w:val="Numbering Symbols"/>
    <w:qFormat/>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Strong">
    <w:name w:val="Strong"/>
    <w:qFormat/>
    <w:rPr>
      <w:b/>
      <w:bCs/>
    </w:rPr>
  </w:style>
  <w:style w:type="character" w:styleId="HeaderChar">
    <w:name w:val="Header Char"/>
    <w:qFormat/>
    <w:rPr>
      <w:rFonts w:ascii="Times New Roman" w:hAnsi="Times New Roman" w:eastAsia="Times New Roman" w:cs="Times New Roman"/>
    </w:rPr>
  </w:style>
  <w:style w:type="character" w:styleId="FooterChar">
    <w:name w:val="Footer Char"/>
    <w:qFormat/>
    <w:rPr>
      <w:rFonts w:ascii="Times New Roman" w:hAnsi="Times New Roman" w:eastAsia="Times New Roman" w:cs="Times New Roman"/>
    </w:rPr>
  </w:style>
  <w:style w:type="character" w:styleId="BodyTextChar">
    <w:name w:val="Body Text Char"/>
    <w:qFormat/>
    <w:rPr>
      <w:rFonts w:ascii="Times New Roman" w:hAnsi="Times New Roman" w:eastAsia="Times New Roman" w:cs="Times New Roman"/>
      <w:b/>
      <w:bCs/>
      <w:sz w:val="28"/>
    </w:rPr>
  </w:style>
  <w:style w:type="character" w:styleId="Heading2Char">
    <w:name w:val="Heading 2 Char"/>
    <w:qFormat/>
    <w:rPr>
      <w:rFonts w:ascii="Times New Roman" w:hAnsi="Times New Roman" w:eastAsia="Times New Roman" w:cs="Times New Roman"/>
      <w:b/>
      <w:bCs/>
      <w:sz w:val="28"/>
    </w:rPr>
  </w:style>
  <w:style w:type="character" w:styleId="HTMLCite">
    <w:name w:val="HTML Cite"/>
    <w:qFormat/>
    <w:rPr>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f71f13"/>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NormalWeb">
    <w:name w:val="Normal (Web)"/>
    <w:basedOn w:val="Normal"/>
    <w:qFormat/>
    <w:pPr>
      <w:spacing w:before="280" w:after="280"/>
    </w:pPr>
    <w:rPr/>
  </w:style>
  <w:style w:type="paragraph" w:styleId="Title">
    <w:name w:val="Title"/>
    <w:basedOn w:val="Heading"/>
    <w:next w:val="TextBody"/>
    <w:qFormat/>
    <w:pPr>
      <w:jc w:val="center"/>
    </w:pPr>
    <w:rPr>
      <w:b/>
      <w:bCs/>
      <w:sz w:val="56"/>
      <w:szCs w:val="5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LibreOffice/7.1.4.2$Windows_X86_64 LibreOffice_project/a529a4fab45b75fefc5b6226684193eb000654f6</Application>
  <AppVersion>15.0000</AppVersion>
  <Pages>4</Pages>
  <Words>1261</Words>
  <Characters>6273</Characters>
  <CharactersWithSpaces>7512</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2024-06-19T10:34:39Z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