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iCs/>
          <w:color w:val="B400B4"/>
          <w:sz w:val="32"/>
          <w:szCs w:val="32"/>
          <w:u w:val="single"/>
        </w:rPr>
        <w:t>Freedom of Choice</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rPr>
        <w:t xml:space="preserve">A young man was going house to house one summer selling books. He was lame and had much trouble walking. At one house where he stopped, the lady rudely turned him away. When he was leaving she saw he was lame and called him back. “I didn't know you were lame,” she said, “I will buy a book.” He wasn't selling sympathy, he was selling books, and he let her know it. She asked him if being lame </w:t>
      </w:r>
      <w:r>
        <w:rPr>
          <w:b/>
          <w:sz w:val="28"/>
          <w:szCs w:val="28"/>
        </w:rPr>
        <w:t>colored his life. He m</w:t>
      </w:r>
      <w:r>
        <w:rPr>
          <w:b/>
          <w:color w:val="000000"/>
          <w:sz w:val="28"/>
          <w:szCs w:val="28"/>
        </w:rPr>
        <w:t xml:space="preserve">ade a remarkable reply: “Yes, but thank God I can choose the </w:t>
      </w:r>
      <w:r>
        <w:rPr>
          <w:b/>
          <w:color w:val="0000FF"/>
          <w:sz w:val="28"/>
          <w:szCs w:val="28"/>
        </w:rPr>
        <w:t>color</w:t>
      </w:r>
      <w:r>
        <w:rPr>
          <w:b/>
          <w:color w:val="000000"/>
          <w:sz w:val="28"/>
          <w:szCs w:val="28"/>
        </w:rPr>
        <w:t xml:space="preserve">.” </w:t>
      </w:r>
      <w:r>
        <w:rPr>
          <w:b/>
          <w:i/>
          <w:color w:val="000000"/>
          <w:sz w:val="28"/>
          <w:szCs w:val="28"/>
        </w:rPr>
        <w:t>(Pastor Richard Gray)</w:t>
      </w:r>
    </w:p>
    <w:p>
      <w:pPr>
        <w:pStyle w:val="Normal"/>
        <w:rPr>
          <w:color w:val="E36C0A"/>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We who lived in the concentration camps can remember the men who walked through the huts comforting others, giving away their last piece of bread. They may have been few in number, but they offer sufficient proof that everything can be taken from a man but one thing: The last of his </w:t>
      </w:r>
      <w:r>
        <w:rPr>
          <w:b/>
          <w:sz w:val="28"/>
          <w:szCs w:val="28"/>
        </w:rPr>
        <w:t>freedoms</w:t>
      </w:r>
      <w:r>
        <w:rPr>
          <w:b/>
          <w:color w:val="000000"/>
          <w:sz w:val="28"/>
          <w:szCs w:val="28"/>
        </w:rPr>
        <w:t xml:space="preserve"> -- to choose one's attitude in any given set of circumstances, to choose one's own way. </w:t>
      </w:r>
      <w:r>
        <w:rPr>
          <w:b/>
          <w:i/>
          <w:color w:val="000000"/>
          <w:sz w:val="28"/>
          <w:szCs w:val="28"/>
        </w:rPr>
        <w:t>(</w:t>
      </w:r>
      <w:r>
        <w:rPr>
          <w:b/>
          <w:i/>
          <w:color w:val="0000FF"/>
          <w:sz w:val="28"/>
          <w:szCs w:val="28"/>
        </w:rPr>
        <w:t>Victor E. Frankl</w:t>
      </w:r>
      <w:r>
        <w:rPr>
          <w:b/>
          <w:i/>
          <w:color w:val="000000"/>
          <w:sz w:val="28"/>
          <w:szCs w:val="28"/>
        </w:rPr>
        <w:t xml:space="preserve">, in </w:t>
      </w:r>
      <w:r>
        <w:rPr>
          <w:b/>
          <w:i/>
          <w:color w:val="000000"/>
          <w:sz w:val="28"/>
          <w:szCs w:val="28"/>
          <w:u w:val="single"/>
        </w:rPr>
        <w:t>Man's Search for Meaning</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Dr. </w:t>
      </w:r>
      <w:r>
        <w:rPr>
          <w:b/>
          <w:color w:val="0000FF"/>
          <w:sz w:val="28"/>
          <w:szCs w:val="28"/>
        </w:rPr>
        <w:t>Victor E. Frankl</w:t>
      </w:r>
      <w:r>
        <w:rPr>
          <w:b/>
          <w:color w:val="000000"/>
          <w:sz w:val="28"/>
          <w:szCs w:val="28"/>
        </w:rPr>
        <w:t xml:space="preserve">, survivor of three grim years at Auschwitz and other Nazi prisons, has recorded his observations on life in Hitler's camps: We who lived in concentration camps can remember the men who walked through the huts comforting others, giving away their last piece of bread. They have been few in number, but they offer sufficient proof that everything can be taken from a man but one thing: the last of the human freedoms -- to choose one's attitude in any given set of circumstances, to choose one's own way. </w:t>
      </w:r>
      <w:r>
        <w:rPr>
          <w:b/>
          <w:i/>
          <w:color w:val="000000"/>
          <w:sz w:val="28"/>
          <w:szCs w:val="28"/>
        </w:rPr>
        <w:t>(</w:t>
      </w:r>
      <w:r>
        <w:rPr>
          <w:b/>
          <w:i/>
          <w:color w:val="000000"/>
          <w:sz w:val="28"/>
          <w:szCs w:val="28"/>
          <w:u w:val="single"/>
        </w:rPr>
        <w:t>Stories</w:t>
      </w:r>
      <w:r>
        <w:rPr>
          <w:b/>
          <w:i/>
          <w:color w:val="000000"/>
          <w:sz w:val="28"/>
          <w:szCs w:val="28"/>
        </w:rPr>
        <w:t xml:space="preserve"> </w:t>
      </w:r>
      <w:r>
        <w:rPr>
          <w:b/>
          <w:i/>
          <w:color w:val="000000"/>
          <w:sz w:val="28"/>
          <w:szCs w:val="28"/>
          <w:u w:val="single"/>
        </w:rPr>
        <w:t>for the Heart</w:t>
      </w:r>
      <w:r>
        <w:rPr>
          <w:b/>
          <w:i/>
          <w:color w:val="000000"/>
          <w:sz w:val="28"/>
          <w:szCs w:val="28"/>
        </w:rPr>
        <w:t>, compiled by Alice Gray)</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We have to believe in </w:t>
      </w:r>
      <w:r>
        <w:rPr>
          <w:b/>
          <w:color w:val="0000FF"/>
          <w:sz w:val="28"/>
          <w:szCs w:val="28"/>
        </w:rPr>
        <w:t>free will</w:t>
      </w:r>
      <w:r>
        <w:rPr>
          <w:b/>
          <w:color w:val="000000"/>
          <w:sz w:val="28"/>
          <w:szCs w:val="28"/>
        </w:rPr>
        <w:t xml:space="preserve">; we’ve got no choice. </w:t>
      </w:r>
      <w:r>
        <w:rPr>
          <w:b/>
          <w:i/>
          <w:color w:val="000000"/>
          <w:sz w:val="28"/>
          <w:szCs w:val="28"/>
        </w:rPr>
        <w:t>(Isaac Bashevis Singer)</w:t>
      </w:r>
    </w:p>
    <w:p>
      <w:pPr>
        <w:pStyle w:val="Normal"/>
        <w:ind w:firstLine="720"/>
        <w:rPr>
          <w:b/>
          <w:b/>
          <w:color w:val="000000"/>
          <w:sz w:val="28"/>
          <w:szCs w:val="28"/>
        </w:rPr>
      </w:pPr>
      <w:r>
        <w:rPr>
          <w:b/>
          <w:color w:val="000000"/>
          <w:sz w:val="28"/>
          <w:szCs w:val="28"/>
        </w:rPr>
      </w:r>
    </w:p>
    <w:p>
      <w:pPr>
        <w:pStyle w:val="Normal"/>
        <w:rPr>
          <w:b/>
          <w:b/>
          <w:color w:val="000000"/>
          <w:sz w:val="28"/>
          <w:szCs w:val="28"/>
        </w:rPr>
      </w:pPr>
      <w:r>
        <w:rPr>
          <w:b/>
          <w:color w:val="0000FF"/>
          <w:sz w:val="28"/>
          <w:szCs w:val="28"/>
        </w:rPr>
        <w:t>Freedom of choice</w:t>
      </w:r>
      <w:r>
        <w:rPr>
          <w:b/>
          <w:color w:val="000000"/>
          <w:sz w:val="28"/>
          <w:szCs w:val="28"/>
        </w:rPr>
        <w:t xml:space="preserve"> must also include the freedom to refuse to choose.</w:t>
        <w:br/>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Cs/>
          <w:color w:val="000000"/>
          <w:sz w:val="28"/>
          <w:szCs w:val="28"/>
        </w:rPr>
        <w:t xml:space="preserve">A student asked the teacher why North America has thrived and South America seems to have so many problems. The wise teacher said that she attributed it to the fact that it was settlers who came to North America and they were </w:t>
      </w:r>
      <w:r>
        <w:rPr>
          <w:b/>
          <w:iCs/>
          <w:color w:val="0000FF"/>
          <w:sz w:val="28"/>
          <w:szCs w:val="28"/>
        </w:rPr>
        <w:t>looking for freedom</w:t>
      </w:r>
      <w:r>
        <w:rPr>
          <w:b/>
          <w:iCs/>
          <w:color w:val="000000"/>
          <w:sz w:val="28"/>
          <w:szCs w:val="28"/>
        </w:rPr>
        <w:t xml:space="preserve"> to worship God. In South America, the explorers were looking for gold and slaves. It is the difference between generosity and greed. </w:t>
      </w:r>
      <w:r>
        <w:rPr>
          <w:b/>
          <w:i/>
          <w:color w:val="000000"/>
          <w:sz w:val="28"/>
          <w:szCs w:val="28"/>
        </w:rPr>
        <w:t>(Anthony DeMello)</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is never a better </w:t>
      </w:r>
      <w:r>
        <w:rPr>
          <w:b/>
          <w:color w:val="0000FF"/>
          <w:sz w:val="28"/>
          <w:szCs w:val="28"/>
        </w:rPr>
        <w:t>measure of what a person</w:t>
      </w:r>
      <w:r>
        <w:rPr>
          <w:b/>
          <w:color w:val="000000"/>
          <w:sz w:val="28"/>
          <w:szCs w:val="28"/>
        </w:rPr>
        <w:t xml:space="preserve"> is than what he does when he's absolutely free to choose. </w:t>
      </w:r>
      <w:r>
        <w:rPr>
          <w:b/>
          <w:i/>
          <w:color w:val="000000"/>
          <w:sz w:val="28"/>
          <w:szCs w:val="28"/>
        </w:rPr>
        <w:t>(William M. Bulger)</w:t>
      </w:r>
    </w:p>
    <w:p>
      <w:pPr>
        <w:pStyle w:val="Normal"/>
        <w:rPr>
          <w:b/>
          <w:b/>
          <w:i/>
          <w:i/>
          <w:color w:val="000000"/>
          <w:sz w:val="28"/>
          <w:szCs w:val="28"/>
        </w:rPr>
      </w:pPr>
      <w:r>
        <w:rPr>
          <w:b/>
          <w:i/>
          <w:color w:val="000000"/>
          <w:sz w:val="28"/>
          <w:szCs w:val="28"/>
        </w:rPr>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05477023"/>
    </w:sdtPr>
    <w:sdtContent>
      <w:p>
        <w:pPr>
          <w:pStyle w:val="Footer"/>
          <w:jc w:val="center"/>
          <w:rPr>
            <w:color w:val="B400B4"/>
          </w:rPr>
        </w:pPr>
        <w:r>
          <w:rPr>
            <w:b/>
            <w:color w:val="B400B4"/>
            <w:sz w:val="28"/>
            <w:szCs w:val="28"/>
            <w:u w:val="single"/>
          </w:rPr>
          <w:t xml:space="preserve">Freedom of Choice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w:t>
        </w:r>
        <w:r>
          <w:rPr>
            <w:sz w:val="28"/>
            <w:u w:val="single"/>
            <w:b/>
            <w:szCs w:val="28"/>
            <w:color w:val="B400B4"/>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71c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0569f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569f5"/>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0569f5"/>
    <w:rPr>
      <w:rFonts w:ascii="Tahoma" w:hAnsi="Tahoma" w:eastAsia="Times New Roman" w:cs="Tahoma"/>
      <w:sz w:val="16"/>
      <w:szCs w:val="16"/>
    </w:rPr>
  </w:style>
  <w:style w:type="character" w:styleId="BodyText2Char" w:customStyle="1">
    <w:name w:val="Body Text 2 Char"/>
    <w:basedOn w:val="DefaultParagraphFont"/>
    <w:link w:val="BodyText2"/>
    <w:semiHidden/>
    <w:qFormat/>
    <w:rsid w:val="00b514b0"/>
    <w:rPr>
      <w:rFonts w:ascii="Times New Roman" w:hAnsi="Times New Roman" w:eastAsia="Times New Roman" w:cs="Times New Roman"/>
      <w:b/>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569f5"/>
    <w:pPr>
      <w:tabs>
        <w:tab w:val="clear" w:pos="720"/>
        <w:tab w:val="center" w:pos="4680" w:leader="none"/>
        <w:tab w:val="right" w:pos="9360" w:leader="none"/>
      </w:tabs>
    </w:pPr>
    <w:rPr/>
  </w:style>
  <w:style w:type="paragraph" w:styleId="Footer">
    <w:name w:val="Footer"/>
    <w:basedOn w:val="Normal"/>
    <w:link w:val="FooterChar"/>
    <w:uiPriority w:val="99"/>
    <w:unhideWhenUsed/>
    <w:rsid w:val="000569f5"/>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0569f5"/>
    <w:pPr/>
    <w:rPr>
      <w:rFonts w:ascii="Tahoma" w:hAnsi="Tahoma" w:cs="Tahoma"/>
      <w:sz w:val="16"/>
      <w:szCs w:val="16"/>
    </w:rPr>
  </w:style>
  <w:style w:type="paragraph" w:styleId="BodyText2">
    <w:name w:val="Body Text 2"/>
    <w:basedOn w:val="Normal"/>
    <w:link w:val="BodyText2Char"/>
    <w:semiHidden/>
    <w:unhideWhenUsed/>
    <w:qFormat/>
    <w:rsid w:val="00b514b0"/>
    <w:pPr/>
    <w:rPr>
      <w:b/>
      <w:iCs/>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LibreOffice/7.1.4.2$Windows_X86_64 LibreOffice_project/a529a4fab45b75fefc5b6226684193eb000654f6</Application>
  <AppVersion>15.0000</AppVersion>
  <Pages>2</Pages>
  <Words>409</Words>
  <Characters>2046</Characters>
  <CharactersWithSpaces>2443</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2016-06-06T21:11:00Z</dcterms:created>
  <dc:creator>David</dc:creator>
  <dc:description/>
  <dc:language>en-US</dc:language>
  <cp:lastModifiedBy/>
  <dcterms:modified xsi:type="dcterms:W3CDTF">2024-03-14T10:58:37Z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