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31" w:rsidRPr="006C5831" w:rsidRDefault="006C5831" w:rsidP="006C5831">
      <w:pPr>
        <w:pStyle w:val="default"/>
        <w:jc w:val="center"/>
        <w:rPr>
          <w:b/>
          <w:sz w:val="32"/>
          <w:szCs w:val="32"/>
          <w:u w:val="single"/>
        </w:rPr>
      </w:pPr>
      <w:r w:rsidRPr="006C5831">
        <w:rPr>
          <w:b/>
          <w:sz w:val="32"/>
          <w:szCs w:val="32"/>
          <w:u w:val="single"/>
        </w:rPr>
        <w:t>If At First You Don't Succeed</w:t>
      </w:r>
    </w:p>
    <w:p w:rsidR="00EE5D49" w:rsidRPr="00EE5D49" w:rsidRDefault="00EE5D49" w:rsidP="003C6D21">
      <w:pPr>
        <w:pStyle w:val="default"/>
        <w:rPr>
          <w:b/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If at </w:t>
      </w:r>
      <w:r w:rsidRPr="00EE5D49">
        <w:rPr>
          <w:b/>
          <w:iCs/>
          <w:sz w:val="28"/>
          <w:szCs w:val="28"/>
        </w:rPr>
        <w:t>first</w:t>
      </w:r>
      <w:r>
        <w:rPr>
          <w:b/>
          <w:iCs/>
          <w:sz w:val="28"/>
          <w:szCs w:val="28"/>
        </w:rPr>
        <w:t xml:space="preserve"> you don’t succeed, failure may be your style. </w:t>
      </w:r>
      <w:r>
        <w:rPr>
          <w:b/>
          <w:i/>
          <w:iCs/>
          <w:sz w:val="28"/>
          <w:szCs w:val="28"/>
        </w:rPr>
        <w:t>(</w:t>
      </w:r>
      <w:r w:rsidRPr="00EE5D49">
        <w:rPr>
          <w:b/>
          <w:i/>
          <w:iCs/>
          <w:color w:val="0000FF"/>
          <w:sz w:val="28"/>
          <w:szCs w:val="28"/>
        </w:rPr>
        <w:t>Quentin Crisp</w:t>
      </w:r>
      <w:r>
        <w:rPr>
          <w:b/>
          <w:i/>
          <w:iCs/>
          <w:sz w:val="28"/>
          <w:szCs w:val="28"/>
        </w:rPr>
        <w:t>, actor)</w:t>
      </w:r>
    </w:p>
    <w:p w:rsidR="003C6D21" w:rsidRDefault="003C6D21" w:rsidP="003C6D21">
      <w:pPr>
        <w:pStyle w:val="default"/>
        <w:rPr>
          <w:b/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If at first you don’t succeed, </w:t>
      </w:r>
      <w:r>
        <w:rPr>
          <w:b/>
          <w:iCs/>
          <w:color w:val="0000FF"/>
          <w:sz w:val="28"/>
          <w:szCs w:val="28"/>
        </w:rPr>
        <w:t>destroy all evidence</w:t>
      </w:r>
      <w:r>
        <w:rPr>
          <w:b/>
          <w:iCs/>
          <w:sz w:val="28"/>
          <w:szCs w:val="28"/>
        </w:rPr>
        <w:t xml:space="preserve"> that you tried. </w:t>
      </w:r>
      <w:r>
        <w:rPr>
          <w:b/>
          <w:i/>
          <w:iCs/>
          <w:sz w:val="28"/>
          <w:szCs w:val="28"/>
        </w:rPr>
        <w:t>(The American Legion magazine)</w:t>
      </w:r>
    </w:p>
    <w:p w:rsidR="003F404F" w:rsidRDefault="003F404F" w:rsidP="003C6D21">
      <w:pPr>
        <w:pStyle w:val="default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>Neil</w:t>
      </w:r>
      <w:r>
        <w:rPr>
          <w:b/>
          <w:sz w:val="28"/>
          <w:szCs w:val="28"/>
        </w:rPr>
        <w:t xml:space="preserve">: “I was </w:t>
      </w:r>
      <w:r>
        <w:rPr>
          <w:b/>
          <w:color w:val="FF0000"/>
          <w:sz w:val="28"/>
          <w:szCs w:val="28"/>
        </w:rPr>
        <w:t>frying</w:t>
      </w:r>
      <w:r>
        <w:rPr>
          <w:b/>
          <w:sz w:val="28"/>
          <w:szCs w:val="28"/>
        </w:rPr>
        <w:t xml:space="preserve"> some chicken nuggets, and a bunch fell on the floor. Now they’re dirty!” </w:t>
      </w:r>
      <w:r>
        <w:rPr>
          <w:b/>
          <w:sz w:val="28"/>
          <w:szCs w:val="28"/>
          <w:u w:val="single"/>
        </w:rPr>
        <w:t>Waitress</w:t>
      </w:r>
      <w:r>
        <w:rPr>
          <w:b/>
          <w:sz w:val="28"/>
          <w:szCs w:val="28"/>
        </w:rPr>
        <w:t xml:space="preserve">: “Remember, if at first you don’t succeed, fry, fry again.” </w:t>
      </w:r>
      <w:r>
        <w:rPr>
          <w:b/>
          <w:i/>
          <w:sz w:val="28"/>
          <w:szCs w:val="28"/>
        </w:rPr>
        <w:t xml:space="preserve">(Mark Pett, in </w:t>
      </w:r>
      <w:r>
        <w:rPr>
          <w:b/>
          <w:i/>
          <w:sz w:val="28"/>
          <w:szCs w:val="28"/>
          <w:u w:val="single"/>
        </w:rPr>
        <w:t>Lucky Cow</w:t>
      </w:r>
      <w:r>
        <w:rPr>
          <w:b/>
          <w:i/>
          <w:sz w:val="28"/>
          <w:szCs w:val="28"/>
        </w:rPr>
        <w:t xml:space="preserve"> comic strip)</w:t>
      </w:r>
    </w:p>
    <w:p w:rsidR="008A7DBE" w:rsidRDefault="003C6D21">
      <w:pPr>
        <w:rPr>
          <w:i/>
          <w:color w:val="auto"/>
        </w:rPr>
      </w:pPr>
      <w:r w:rsidRPr="003C6D21">
        <w:rPr>
          <w:color w:val="auto"/>
        </w:rPr>
        <w:t xml:space="preserve">If at first you don't succeed, try </w:t>
      </w:r>
      <w:r w:rsidRPr="003F404F">
        <w:rPr>
          <w:color w:val="FF0000"/>
        </w:rPr>
        <w:t>looking in the wastebasket</w:t>
      </w:r>
      <w:r w:rsidRPr="003C6D21">
        <w:rPr>
          <w:color w:val="auto"/>
        </w:rPr>
        <w:t xml:space="preserve"> for directions. </w:t>
      </w:r>
      <w:r w:rsidRPr="003C6D21">
        <w:rPr>
          <w:i/>
          <w:color w:val="auto"/>
        </w:rPr>
        <w:t xml:space="preserve">(Roger Allen, in Grand Rapids </w:t>
      </w:r>
      <w:r w:rsidRPr="003C6D21">
        <w:rPr>
          <w:i/>
          <w:color w:val="auto"/>
          <w:u w:val="single"/>
        </w:rPr>
        <w:t>Press</w:t>
      </w:r>
      <w:r w:rsidRPr="003C6D21">
        <w:rPr>
          <w:i/>
          <w:color w:val="auto"/>
        </w:rPr>
        <w:t>)</w:t>
      </w:r>
    </w:p>
    <w:p w:rsidR="003F404F" w:rsidRDefault="003F404F">
      <w:pPr>
        <w:rPr>
          <w:i/>
          <w:color w:val="auto"/>
        </w:rPr>
      </w:pPr>
    </w:p>
    <w:p w:rsidR="003F404F" w:rsidRDefault="003F404F" w:rsidP="003F404F">
      <w:pPr>
        <w:tabs>
          <w:tab w:val="left" w:pos="3360"/>
        </w:tabs>
        <w:rPr>
          <w:i/>
          <w:color w:val="000000"/>
        </w:rPr>
      </w:pPr>
      <w:r>
        <w:rPr>
          <w:color w:val="000000"/>
        </w:rPr>
        <w:t xml:space="preserve">If at first you don’t succeed – so much for </w:t>
      </w:r>
      <w:r>
        <w:rPr>
          <w:color w:val="FF0000"/>
        </w:rPr>
        <w:t>skydiving</w:t>
      </w:r>
      <w:r>
        <w:rPr>
          <w:color w:val="000000"/>
        </w:rPr>
        <w:t xml:space="preserve">. </w:t>
      </w:r>
      <w:r>
        <w:rPr>
          <w:i/>
          <w:color w:val="000000"/>
        </w:rPr>
        <w:t>(Henny Youngman, Field Newspaper Syndicate)</w:t>
      </w:r>
    </w:p>
    <w:p w:rsidR="003F404F" w:rsidRDefault="003F404F" w:rsidP="003F404F">
      <w:pPr>
        <w:tabs>
          <w:tab w:val="left" w:pos="3360"/>
        </w:tabs>
        <w:rPr>
          <w:i/>
          <w:color w:val="000000"/>
        </w:rPr>
      </w:pPr>
    </w:p>
    <w:p w:rsidR="003F404F" w:rsidRPr="003F404F" w:rsidRDefault="00EE5D49">
      <w:pPr>
        <w:rPr>
          <w:color w:val="auto"/>
        </w:rPr>
      </w:pPr>
      <w:r>
        <w:rPr>
          <w:color w:val="auto"/>
        </w:rPr>
        <w:t>******************************************************************</w:t>
      </w:r>
    </w:p>
    <w:sectPr w:rsidR="003F404F" w:rsidRPr="003F404F" w:rsidSect="008A7D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7A8" w:rsidRDefault="00AA47A8" w:rsidP="006C5831">
      <w:r>
        <w:separator/>
      </w:r>
    </w:p>
  </w:endnote>
  <w:endnote w:type="continuationSeparator" w:id="1">
    <w:p w:rsidR="00AA47A8" w:rsidRDefault="00AA47A8" w:rsidP="006C5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831" w:rsidRDefault="006C58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767469"/>
      <w:docPartObj>
        <w:docPartGallery w:val="Page Numbers (Bottom of Page)"/>
        <w:docPartUnique/>
      </w:docPartObj>
    </w:sdtPr>
    <w:sdtContent>
      <w:p w:rsidR="006C5831" w:rsidRDefault="006C5831" w:rsidP="006C5831">
        <w:pPr>
          <w:pStyle w:val="Footer"/>
          <w:jc w:val="center"/>
        </w:pPr>
        <w:r w:rsidRPr="006C5831">
          <w:rPr>
            <w:color w:val="auto"/>
            <w:u w:val="single"/>
          </w:rPr>
          <w:t xml:space="preserve">If At First You Don't Succeed - </w:t>
        </w:r>
        <w:r w:rsidR="00E625F4" w:rsidRPr="006C5831">
          <w:rPr>
            <w:color w:val="auto"/>
            <w:u w:val="single"/>
          </w:rPr>
          <w:fldChar w:fldCharType="begin"/>
        </w:r>
        <w:r w:rsidRPr="006C5831">
          <w:rPr>
            <w:color w:val="auto"/>
            <w:u w:val="single"/>
          </w:rPr>
          <w:instrText xml:space="preserve"> PAGE   \* MERGEFORMAT </w:instrText>
        </w:r>
        <w:r w:rsidR="00E625F4" w:rsidRPr="006C5831">
          <w:rPr>
            <w:color w:val="auto"/>
            <w:u w:val="single"/>
          </w:rPr>
          <w:fldChar w:fldCharType="separate"/>
        </w:r>
        <w:r w:rsidR="00EE5D49">
          <w:rPr>
            <w:noProof/>
            <w:color w:val="auto"/>
            <w:u w:val="single"/>
          </w:rPr>
          <w:t>1</w:t>
        </w:r>
        <w:r w:rsidR="00E625F4" w:rsidRPr="006C5831">
          <w:rPr>
            <w:color w:val="auto"/>
            <w:u w:val="single"/>
          </w:rPr>
          <w:fldChar w:fldCharType="end"/>
        </w:r>
      </w:p>
    </w:sdtContent>
  </w:sdt>
  <w:p w:rsidR="006C5831" w:rsidRDefault="006C5831" w:rsidP="006C5831">
    <w:pPr>
      <w:pStyle w:val="Footer"/>
      <w:tabs>
        <w:tab w:val="clear" w:pos="4680"/>
        <w:tab w:val="clear" w:pos="9360"/>
        <w:tab w:val="left" w:pos="1365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831" w:rsidRDefault="006C58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7A8" w:rsidRDefault="00AA47A8" w:rsidP="006C5831">
      <w:r>
        <w:separator/>
      </w:r>
    </w:p>
  </w:footnote>
  <w:footnote w:type="continuationSeparator" w:id="1">
    <w:p w:rsidR="00AA47A8" w:rsidRDefault="00AA47A8" w:rsidP="006C58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831" w:rsidRDefault="006C58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831" w:rsidRDefault="006C583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831" w:rsidRDefault="006C583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D21"/>
    <w:rsid w:val="00293510"/>
    <w:rsid w:val="00325202"/>
    <w:rsid w:val="003C6D21"/>
    <w:rsid w:val="003F404F"/>
    <w:rsid w:val="00533648"/>
    <w:rsid w:val="006C5831"/>
    <w:rsid w:val="008A7DBE"/>
    <w:rsid w:val="008B1D21"/>
    <w:rsid w:val="00AA47A8"/>
    <w:rsid w:val="00E625F4"/>
    <w:rsid w:val="00EE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D21"/>
    <w:pPr>
      <w:spacing w:after="0" w:line="240" w:lineRule="auto"/>
    </w:pPr>
    <w:rPr>
      <w:rFonts w:ascii="Times New Roman" w:eastAsia="Times New Roman" w:hAnsi="Times New Roman" w:cs="Times New Roman"/>
      <w:b/>
      <w:bCs/>
      <w:color w:val="3366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3C6D21"/>
    <w:pPr>
      <w:spacing w:before="100" w:beforeAutospacing="1" w:after="100" w:afterAutospacing="1"/>
    </w:pPr>
    <w:rPr>
      <w:b w:val="0"/>
      <w:bCs w:val="0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C58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5831"/>
    <w:rPr>
      <w:rFonts w:ascii="Times New Roman" w:eastAsia="Times New Roman" w:hAnsi="Times New Roman" w:cs="Times New Roman"/>
      <w:b/>
      <w:bCs/>
      <w:color w:val="3366F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C58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831"/>
    <w:rPr>
      <w:rFonts w:ascii="Times New Roman" w:eastAsia="Times New Roman" w:hAnsi="Times New Roman" w:cs="Times New Roman"/>
      <w:b/>
      <w:bCs/>
      <w:color w:val="3366F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8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590</Characters>
  <Application>Microsoft Office Word</Application>
  <DocSecurity>0</DocSecurity>
  <Lines>4</Lines>
  <Paragraphs>1</Paragraphs>
  <ScaleCrop>false</ScaleCrop>
  <Company>Toshiba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6</cp:revision>
  <dcterms:created xsi:type="dcterms:W3CDTF">2018-09-22T13:24:00Z</dcterms:created>
  <dcterms:modified xsi:type="dcterms:W3CDTF">2018-09-22T14:01:00Z</dcterms:modified>
</cp:coreProperties>
</file>