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1D" w:rsidRDefault="00AD5E1D" w:rsidP="00AD5E1D">
      <w:pPr>
        <w:pStyle w:val="Heading1"/>
        <w:jc w:val="center"/>
        <w:rPr>
          <w:sz w:val="32"/>
          <w:szCs w:val="32"/>
        </w:rPr>
      </w:pPr>
      <w:r>
        <w:rPr>
          <w:sz w:val="32"/>
          <w:szCs w:val="32"/>
          <w:u w:val="single"/>
        </w:rPr>
        <w:t>Inspiration</w:t>
      </w:r>
    </w:p>
    <w:p w:rsidR="00AD5E1D" w:rsidRDefault="00AD5E1D" w:rsidP="00AD5E1D">
      <w:pPr>
        <w:pStyle w:val="Heading2"/>
        <w:jc w:val="center"/>
        <w:rPr>
          <w:rStyle w:val="HTMLCite"/>
          <w:b w:val="0"/>
          <w:i w:val="0"/>
          <w:sz w:val="28"/>
          <w:szCs w:val="28"/>
        </w:rPr>
      </w:pPr>
      <w:r>
        <w:rPr>
          <w:sz w:val="28"/>
        </w:rPr>
        <w:t>Your old men shall dream dreams,</w:t>
      </w:r>
      <w:r>
        <w:rPr>
          <w:sz w:val="28"/>
        </w:rPr>
        <w:br/>
        <w:t>your young men shall see visions.</w:t>
      </w:r>
      <w:r>
        <w:rPr>
          <w:sz w:val="28"/>
        </w:rPr>
        <w:br/>
      </w:r>
      <w:r>
        <w:rPr>
          <w:rStyle w:val="HTMLCite"/>
          <w:sz w:val="28"/>
          <w:szCs w:val="28"/>
        </w:rPr>
        <w:t>(</w:t>
      </w:r>
      <w:r>
        <w:rPr>
          <w:rStyle w:val="HTMLCite"/>
          <w:sz w:val="28"/>
          <w:szCs w:val="28"/>
          <w:u w:val="single"/>
        </w:rPr>
        <w:t>Joel 2:28</w:t>
      </w:r>
      <w:r>
        <w:rPr>
          <w:rStyle w:val="HTMLCite"/>
          <w:sz w:val="28"/>
          <w:szCs w:val="28"/>
        </w:rPr>
        <w:t>)</w:t>
      </w:r>
    </w:p>
    <w:p w:rsidR="00AD5E1D" w:rsidRDefault="00AD5E1D" w:rsidP="00AD5E1D">
      <w:pPr>
        <w:pStyle w:val="NormalWeb"/>
      </w:pPr>
      <w:r>
        <w:rPr>
          <w:b/>
          <w:sz w:val="28"/>
          <w:szCs w:val="28"/>
        </w:rPr>
        <w:t xml:space="preserve">Inspiration is the </w:t>
      </w:r>
      <w:r w:rsidRPr="00E22D9D">
        <w:rPr>
          <w:b/>
          <w:color w:val="0000FF"/>
          <w:sz w:val="28"/>
          <w:szCs w:val="28"/>
        </w:rPr>
        <w:t>act of drawing</w:t>
      </w:r>
      <w:r>
        <w:rPr>
          <w:b/>
          <w:sz w:val="28"/>
          <w:szCs w:val="28"/>
        </w:rPr>
        <w:t xml:space="preserve"> the chair up to the writing table. </w:t>
      </w:r>
      <w:r>
        <w:rPr>
          <w:b/>
          <w:i/>
          <w:iCs/>
          <w:sz w:val="28"/>
          <w:szCs w:val="28"/>
        </w:rPr>
        <w:t>(Orhan Pamuk)</w:t>
      </w:r>
    </w:p>
    <w:p w:rsidR="00AD5E1D" w:rsidRDefault="00AD5E1D" w:rsidP="00AD5E1D">
      <w:pPr>
        <w:pStyle w:val="NormalWeb"/>
        <w:rPr>
          <w:b/>
          <w:i/>
          <w:iCs/>
          <w:sz w:val="28"/>
          <w:szCs w:val="28"/>
        </w:rPr>
      </w:pPr>
      <w:r>
        <w:rPr>
          <w:b/>
          <w:sz w:val="28"/>
          <w:szCs w:val="28"/>
        </w:rPr>
        <w:t xml:space="preserve">Inspiration is for </w:t>
      </w:r>
      <w:r w:rsidRPr="00E22D9D">
        <w:rPr>
          <w:b/>
          <w:color w:val="0000FF"/>
          <w:sz w:val="28"/>
          <w:szCs w:val="28"/>
        </w:rPr>
        <w:t>amateurs</w:t>
      </w:r>
      <w:r>
        <w:rPr>
          <w:b/>
          <w:sz w:val="28"/>
          <w:szCs w:val="28"/>
        </w:rPr>
        <w:t xml:space="preserve">. The rest of us just show up for work. </w:t>
      </w:r>
      <w:r>
        <w:rPr>
          <w:b/>
          <w:i/>
          <w:iCs/>
          <w:sz w:val="28"/>
          <w:szCs w:val="28"/>
        </w:rPr>
        <w:t>(Chuck Close, artist)</w:t>
      </w:r>
    </w:p>
    <w:p w:rsidR="00AD5E1D" w:rsidRDefault="00AD5E1D" w:rsidP="00AD5E1D">
      <w:pPr>
        <w:pStyle w:val="NormalWeb"/>
        <w:rPr>
          <w:b/>
          <w:i/>
          <w:iCs/>
          <w:sz w:val="28"/>
          <w:szCs w:val="28"/>
        </w:rPr>
      </w:pPr>
      <w:r w:rsidRPr="00E22D9D">
        <w:rPr>
          <w:b/>
          <w:color w:val="0000FF"/>
          <w:sz w:val="28"/>
          <w:szCs w:val="28"/>
        </w:rPr>
        <w:t>Aspire to inspire</w:t>
      </w:r>
      <w:r>
        <w:rPr>
          <w:b/>
          <w:sz w:val="28"/>
          <w:szCs w:val="28"/>
        </w:rPr>
        <w:t xml:space="preserve"> before you expire. </w:t>
      </w:r>
      <w:r>
        <w:rPr>
          <w:b/>
          <w:i/>
          <w:iCs/>
          <w:sz w:val="28"/>
          <w:szCs w:val="28"/>
        </w:rPr>
        <w:t>(Bits &amp; Pieces)</w:t>
      </w:r>
    </w:p>
    <w:p w:rsidR="00D651A6" w:rsidRDefault="00D651A6" w:rsidP="00AD5E1D">
      <w:pPr>
        <w:pStyle w:val="NormalWeb"/>
        <w:rPr>
          <w:b/>
          <w:i/>
          <w:iCs/>
          <w:sz w:val="28"/>
          <w:szCs w:val="28"/>
        </w:rPr>
      </w:pPr>
      <w:r>
        <w:rPr>
          <w:b/>
          <w:iCs/>
          <w:sz w:val="28"/>
          <w:szCs w:val="28"/>
        </w:rPr>
        <w:t xml:space="preserve">Whatever inspiration is, it's </w:t>
      </w:r>
      <w:r w:rsidRPr="00D651A6">
        <w:rPr>
          <w:b/>
          <w:iCs/>
          <w:color w:val="0000FF"/>
          <w:sz w:val="28"/>
          <w:szCs w:val="28"/>
        </w:rPr>
        <w:t>born</w:t>
      </w:r>
      <w:r>
        <w:rPr>
          <w:b/>
          <w:iCs/>
          <w:sz w:val="28"/>
          <w:szCs w:val="28"/>
        </w:rPr>
        <w:t xml:space="preserve"> from a continuous 'I don't know.'" </w:t>
      </w:r>
      <w:r w:rsidR="001D3ECF">
        <w:rPr>
          <w:b/>
          <w:i/>
          <w:iCs/>
          <w:sz w:val="28"/>
          <w:szCs w:val="28"/>
        </w:rPr>
        <w:t>(Wislawa Szymbors</w:t>
      </w:r>
      <w:r w:rsidRPr="00D651A6">
        <w:rPr>
          <w:b/>
          <w:i/>
          <w:iCs/>
          <w:sz w:val="28"/>
          <w:szCs w:val="28"/>
        </w:rPr>
        <w:t>ka, poet)</w:t>
      </w:r>
    </w:p>
    <w:p w:rsidR="006C107B" w:rsidRPr="006C107B" w:rsidRDefault="006C107B" w:rsidP="00AD5E1D">
      <w:pPr>
        <w:pStyle w:val="NormalWeb"/>
        <w:rPr>
          <w:b/>
          <w:i/>
          <w:iCs/>
          <w:sz w:val="28"/>
          <w:szCs w:val="28"/>
        </w:rPr>
      </w:pPr>
      <w:r>
        <w:rPr>
          <w:b/>
          <w:iCs/>
          <w:sz w:val="28"/>
          <w:szCs w:val="28"/>
        </w:rPr>
        <w:t xml:space="preserve">Without craftsmanship, inspiration is a mere reed shaken in the wind. </w:t>
      </w:r>
      <w:r w:rsidRPr="006C107B">
        <w:rPr>
          <w:b/>
          <w:i/>
          <w:iCs/>
          <w:sz w:val="28"/>
          <w:szCs w:val="28"/>
        </w:rPr>
        <w:t>(</w:t>
      </w:r>
      <w:r w:rsidRPr="006C107B">
        <w:rPr>
          <w:b/>
          <w:i/>
          <w:iCs/>
          <w:color w:val="0000FF"/>
          <w:sz w:val="28"/>
          <w:szCs w:val="28"/>
        </w:rPr>
        <w:t>Johannes Brahms</w:t>
      </w:r>
      <w:r w:rsidRPr="006C107B">
        <w:rPr>
          <w:b/>
          <w:i/>
          <w:iCs/>
          <w:sz w:val="28"/>
          <w:szCs w:val="28"/>
        </w:rPr>
        <w:t>, German composer and conductor)</w:t>
      </w:r>
    </w:p>
    <w:p w:rsidR="00CA70ED" w:rsidRPr="00CA70ED" w:rsidRDefault="00CA70ED" w:rsidP="00AD5E1D">
      <w:pPr>
        <w:pStyle w:val="NormalWeb"/>
        <w:rPr>
          <w:b/>
          <w:i/>
          <w:iCs/>
          <w:sz w:val="28"/>
          <w:szCs w:val="28"/>
        </w:rPr>
      </w:pPr>
      <w:r w:rsidRPr="00CA70ED">
        <w:rPr>
          <w:b/>
          <w:iCs/>
          <w:sz w:val="28"/>
          <w:szCs w:val="28"/>
          <w:u w:val="single"/>
        </w:rPr>
        <w:t xml:space="preserve">How to get a </w:t>
      </w:r>
      <w:r w:rsidRPr="00CA70ED">
        <w:rPr>
          <w:b/>
          <w:iCs/>
          <w:color w:val="0000FF"/>
          <w:sz w:val="28"/>
          <w:szCs w:val="28"/>
          <w:u w:val="single"/>
        </w:rPr>
        <w:t>bright idea</w:t>
      </w:r>
      <w:r>
        <w:rPr>
          <w:b/>
          <w:iCs/>
          <w:sz w:val="28"/>
          <w:szCs w:val="28"/>
        </w:rPr>
        <w:t>: In cartoon</w:t>
      </w:r>
      <w:r w:rsidR="001E0BEC">
        <w:rPr>
          <w:b/>
          <w:iCs/>
          <w:sz w:val="28"/>
          <w:szCs w:val="28"/>
        </w:rPr>
        <w:t>s, the appearance of a light bulb</w:t>
      </w:r>
      <w:r>
        <w:rPr>
          <w:b/>
          <w:iCs/>
          <w:sz w:val="28"/>
          <w:szCs w:val="28"/>
        </w:rPr>
        <w:t xml:space="preserve"> </w:t>
      </w:r>
      <w:r w:rsidR="001E0BEC">
        <w:rPr>
          <w:b/>
          <w:iCs/>
          <w:sz w:val="28"/>
          <w:szCs w:val="28"/>
        </w:rPr>
        <w:t xml:space="preserve">above </w:t>
      </w:r>
      <w:r>
        <w:rPr>
          <w:b/>
          <w:iCs/>
          <w:sz w:val="28"/>
          <w:szCs w:val="28"/>
        </w:rPr>
        <w:t xml:space="preserve">one's head signifies the onset of a good idea. That popular association is so entrenched, says </w:t>
      </w:r>
      <w:r w:rsidRPr="001E0BEC">
        <w:rPr>
          <w:b/>
          <w:iCs/>
          <w:sz w:val="28"/>
          <w:szCs w:val="28"/>
          <w:u w:val="single"/>
        </w:rPr>
        <w:t>LiveScience.com</w:t>
      </w:r>
      <w:r>
        <w:rPr>
          <w:b/>
          <w:iCs/>
          <w:sz w:val="28"/>
          <w:szCs w:val="28"/>
        </w:rPr>
        <w:t>, that just showing a real light bulb to people can actually trigger insights. Psychologists at Tufts University gave volunteers a series of puzzles to solve under time pressure. Partway through the test, either a bare light bulb or</w:t>
      </w:r>
      <w:r w:rsidR="00C35FC6">
        <w:rPr>
          <w:b/>
          <w:iCs/>
          <w:sz w:val="28"/>
          <w:szCs w:val="28"/>
        </w:rPr>
        <w:t xml:space="preserve"> an overhead fluorescent light </w:t>
      </w:r>
      <w:r>
        <w:rPr>
          <w:b/>
          <w:iCs/>
          <w:sz w:val="28"/>
          <w:szCs w:val="28"/>
        </w:rPr>
        <w:t>was turned on in the room. The researchers found that volunteers exposed to the light bulb were 50 percent to 70 percent more successful at the puzzles than subjects given the fluoresc</w:t>
      </w:r>
      <w:r w:rsidR="00C35FC6">
        <w:rPr>
          <w:b/>
          <w:iCs/>
          <w:sz w:val="28"/>
          <w:szCs w:val="28"/>
        </w:rPr>
        <w:t>ent light. This "priming effect</w:t>
      </w:r>
      <w:r>
        <w:rPr>
          <w:b/>
          <w:iCs/>
          <w:sz w:val="28"/>
          <w:szCs w:val="28"/>
        </w:rPr>
        <w:t>" is common; for instance, people play economic games more competitively aft</w:t>
      </w:r>
      <w:r w:rsidR="001D3ECF">
        <w:rPr>
          <w:b/>
          <w:iCs/>
          <w:sz w:val="28"/>
          <w:szCs w:val="28"/>
        </w:rPr>
        <w:t>er looking at briefcases. But if</w:t>
      </w:r>
      <w:r>
        <w:rPr>
          <w:b/>
          <w:iCs/>
          <w:sz w:val="28"/>
          <w:szCs w:val="28"/>
        </w:rPr>
        <w:t xml:space="preserve"> something as simple as turning on a light bulb can prompt crea</w:t>
      </w:r>
      <w:r w:rsidR="00C35FC6">
        <w:rPr>
          <w:b/>
          <w:iCs/>
          <w:sz w:val="28"/>
          <w:szCs w:val="28"/>
        </w:rPr>
        <w:t>tivity, study author Michael Sle</w:t>
      </w:r>
      <w:r>
        <w:rPr>
          <w:b/>
          <w:iCs/>
          <w:sz w:val="28"/>
          <w:szCs w:val="28"/>
        </w:rPr>
        <w:t xml:space="preserve">pian says, imagine "if this works in the classroom or in the workplace." </w:t>
      </w:r>
      <w:r w:rsidRPr="00CA70ED">
        <w:rPr>
          <w:b/>
          <w:i/>
          <w:iCs/>
          <w:sz w:val="28"/>
          <w:szCs w:val="28"/>
        </w:rPr>
        <w:t>(The Week magazine, May 21, 2010)</w:t>
      </w:r>
    </w:p>
    <w:p w:rsidR="004E6B3D" w:rsidRPr="004E6B3D" w:rsidRDefault="004E6B3D" w:rsidP="00AD5E1D">
      <w:pPr>
        <w:pStyle w:val="NormalWeb"/>
        <w:rPr>
          <w:b/>
          <w:i/>
          <w:sz w:val="28"/>
        </w:rPr>
      </w:pPr>
      <w:r>
        <w:rPr>
          <w:b/>
          <w:iCs/>
          <w:sz w:val="28"/>
        </w:rPr>
        <w:t xml:space="preserve">Inspiration is never </w:t>
      </w:r>
      <w:r w:rsidRPr="004E6B3D">
        <w:rPr>
          <w:b/>
          <w:iCs/>
          <w:sz w:val="28"/>
        </w:rPr>
        <w:t>genuine</w:t>
      </w:r>
      <w:r>
        <w:rPr>
          <w:b/>
          <w:iCs/>
          <w:sz w:val="28"/>
        </w:rPr>
        <w:t xml:space="preserve"> if it is known as inspiration at the time. True inspiration always steals on a person, its importance not being fully recognized for some time. </w:t>
      </w:r>
      <w:r>
        <w:rPr>
          <w:b/>
          <w:i/>
          <w:sz w:val="28"/>
        </w:rPr>
        <w:t>(</w:t>
      </w:r>
      <w:r w:rsidRPr="004E6B3D">
        <w:rPr>
          <w:b/>
          <w:i/>
          <w:color w:val="0000FF"/>
          <w:sz w:val="28"/>
        </w:rPr>
        <w:t>Samuel Butler</w:t>
      </w:r>
      <w:r>
        <w:rPr>
          <w:b/>
          <w:i/>
          <w:sz w:val="28"/>
        </w:rPr>
        <w:t>)</w:t>
      </w:r>
    </w:p>
    <w:p w:rsidR="00AD5E1D" w:rsidRDefault="00AD5E1D" w:rsidP="00AD5E1D">
      <w:pPr>
        <w:pStyle w:val="NormalWeb"/>
        <w:rPr>
          <w:rStyle w:val="HTMLCite"/>
          <w:b/>
          <w:sz w:val="28"/>
          <w:szCs w:val="28"/>
        </w:rPr>
      </w:pPr>
      <w:r>
        <w:rPr>
          <w:b/>
          <w:sz w:val="28"/>
          <w:szCs w:val="28"/>
        </w:rPr>
        <w:t xml:space="preserve">Great </w:t>
      </w:r>
      <w:r w:rsidRPr="004E6B3D">
        <w:rPr>
          <w:b/>
          <w:bCs/>
          <w:color w:val="0000FF"/>
          <w:sz w:val="28"/>
          <w:szCs w:val="28"/>
        </w:rPr>
        <w:t>composers</w:t>
      </w:r>
      <w:r>
        <w:rPr>
          <w:b/>
          <w:sz w:val="28"/>
          <w:szCs w:val="28"/>
        </w:rPr>
        <w:t xml:space="preserve"> do not set down to work because they are inspired, but become inspired because they are working. Beethoven, Wagner, Bach, and Mozart settled down day after day to the job at hand with as much regularity </w:t>
      </w:r>
      <w:r>
        <w:rPr>
          <w:b/>
          <w:sz w:val="28"/>
          <w:szCs w:val="28"/>
        </w:rPr>
        <w:lastRenderedPageBreak/>
        <w:t xml:space="preserve">as an accountant settles down each day to his figures. They didn't waste time waiting for inspiration. </w:t>
      </w:r>
      <w:r>
        <w:rPr>
          <w:rStyle w:val="HTMLCite"/>
          <w:b/>
          <w:sz w:val="28"/>
          <w:szCs w:val="28"/>
        </w:rPr>
        <w:t>(Ernest Newman)</w:t>
      </w:r>
    </w:p>
    <w:p w:rsidR="00E22D9D" w:rsidRPr="00E22D9D" w:rsidRDefault="00E22D9D" w:rsidP="00AD5E1D">
      <w:pPr>
        <w:pStyle w:val="NormalWeb"/>
        <w:rPr>
          <w:rStyle w:val="HTMLCite"/>
          <w:b/>
          <w:sz w:val="28"/>
          <w:szCs w:val="28"/>
        </w:rPr>
      </w:pPr>
      <w:r>
        <w:rPr>
          <w:rStyle w:val="HTMLCite"/>
          <w:b/>
          <w:i w:val="0"/>
          <w:iCs w:val="0"/>
          <w:sz w:val="28"/>
          <w:szCs w:val="28"/>
        </w:rPr>
        <w:t xml:space="preserve">Desperation is sometimes </w:t>
      </w:r>
      <w:r w:rsidRPr="00E22D9D">
        <w:rPr>
          <w:rStyle w:val="HTMLCite"/>
          <w:b/>
          <w:i w:val="0"/>
          <w:iCs w:val="0"/>
          <w:sz w:val="28"/>
          <w:szCs w:val="28"/>
        </w:rPr>
        <w:t>as powerful an inspirer as</w:t>
      </w:r>
      <w:r>
        <w:rPr>
          <w:rStyle w:val="HTMLCite"/>
          <w:b/>
          <w:i w:val="0"/>
          <w:iCs w:val="0"/>
          <w:sz w:val="28"/>
          <w:szCs w:val="28"/>
        </w:rPr>
        <w:t xml:space="preserve"> genius. </w:t>
      </w:r>
      <w:r>
        <w:rPr>
          <w:rStyle w:val="HTMLCite"/>
          <w:b/>
          <w:sz w:val="28"/>
          <w:szCs w:val="28"/>
        </w:rPr>
        <w:t>(</w:t>
      </w:r>
      <w:r w:rsidRPr="00E22D9D">
        <w:rPr>
          <w:rStyle w:val="HTMLCite"/>
          <w:b/>
          <w:color w:val="0000FF"/>
          <w:sz w:val="28"/>
          <w:szCs w:val="28"/>
        </w:rPr>
        <w:t>Benjamin</w:t>
      </w:r>
      <w:r>
        <w:rPr>
          <w:rStyle w:val="HTMLCite"/>
          <w:b/>
          <w:sz w:val="28"/>
          <w:szCs w:val="28"/>
        </w:rPr>
        <w:t xml:space="preserve"> </w:t>
      </w:r>
      <w:r w:rsidRPr="00E22D9D">
        <w:rPr>
          <w:rStyle w:val="HTMLCite"/>
          <w:b/>
          <w:color w:val="0000FF"/>
          <w:sz w:val="28"/>
          <w:szCs w:val="28"/>
        </w:rPr>
        <w:t>Disraeli</w:t>
      </w:r>
      <w:r>
        <w:rPr>
          <w:rStyle w:val="HTMLCite"/>
          <w:b/>
          <w:sz w:val="28"/>
          <w:szCs w:val="28"/>
        </w:rPr>
        <w:t>)</w:t>
      </w:r>
    </w:p>
    <w:p w:rsidR="00AD5E1D" w:rsidRDefault="00AD5E1D" w:rsidP="00AD5E1D">
      <w:pPr>
        <w:pStyle w:val="NormalWeb"/>
        <w:rPr>
          <w:rStyle w:val="HTMLCite"/>
          <w:b/>
          <w:sz w:val="28"/>
          <w:szCs w:val="28"/>
        </w:rPr>
      </w:pPr>
      <w:r w:rsidRPr="004E6B3D">
        <w:rPr>
          <w:rStyle w:val="HTMLCite"/>
          <w:b/>
          <w:i w:val="0"/>
          <w:iCs w:val="0"/>
          <w:color w:val="0000FF"/>
          <w:sz w:val="28"/>
          <w:szCs w:val="28"/>
        </w:rPr>
        <w:t>Don’t wait</w:t>
      </w:r>
      <w:r>
        <w:rPr>
          <w:rStyle w:val="HTMLCite"/>
          <w:b/>
          <w:i w:val="0"/>
          <w:iCs w:val="0"/>
          <w:sz w:val="28"/>
          <w:szCs w:val="28"/>
        </w:rPr>
        <w:t xml:space="preserve"> for the inspired moments; work every day or you may miss them. Little by little you may find that your best work in a sense creates itself, your hands functioning almost without a conscious control. You may come to wonder how much is really yours and how much is mysteriously a part of some universal force. </w:t>
      </w:r>
      <w:r>
        <w:rPr>
          <w:rStyle w:val="HTMLCite"/>
          <w:b/>
          <w:sz w:val="28"/>
          <w:szCs w:val="28"/>
        </w:rPr>
        <w:t>(Wheeler Williams)</w:t>
      </w:r>
    </w:p>
    <w:p w:rsidR="00D651A6" w:rsidRDefault="00D651A6" w:rsidP="00AD5E1D">
      <w:pPr>
        <w:pStyle w:val="NormalWeb"/>
        <w:rPr>
          <w:rStyle w:val="HTMLCite"/>
          <w:b/>
          <w:sz w:val="28"/>
          <w:szCs w:val="28"/>
        </w:rPr>
      </w:pPr>
      <w:r>
        <w:rPr>
          <w:rStyle w:val="HTMLCite"/>
          <w:b/>
          <w:i w:val="0"/>
          <w:sz w:val="28"/>
          <w:szCs w:val="28"/>
        </w:rPr>
        <w:t xml:space="preserve">In the spring of 1891, he and his wife and a few students met together one evening to pray. As they were sitting in the silence, suddenly into the mind of </w:t>
      </w:r>
      <w:r w:rsidRPr="00D651A6">
        <w:rPr>
          <w:rStyle w:val="HTMLCite"/>
          <w:b/>
          <w:i w:val="0"/>
          <w:color w:val="0000FF"/>
          <w:sz w:val="28"/>
          <w:szCs w:val="28"/>
        </w:rPr>
        <w:t>Charles Fillmore</w:t>
      </w:r>
      <w:r>
        <w:rPr>
          <w:rStyle w:val="HTMLCite"/>
          <w:b/>
          <w:i w:val="0"/>
          <w:sz w:val="28"/>
          <w:szCs w:val="28"/>
        </w:rPr>
        <w:t xml:space="preserve"> flashed the name UNITY. At the moment, he had not even been thinking about a name and when it came to him it startled him. "That's it!" he cried out. "UNIT</w:t>
      </w:r>
      <w:r w:rsidR="00335EC8">
        <w:rPr>
          <w:rStyle w:val="HTMLCite"/>
          <w:b/>
          <w:i w:val="0"/>
          <w:sz w:val="28"/>
          <w:szCs w:val="28"/>
        </w:rPr>
        <w:t>Y!" he told the others. "UNITY!</w:t>
      </w:r>
      <w:r>
        <w:rPr>
          <w:rStyle w:val="HTMLCite"/>
          <w:b/>
          <w:i w:val="0"/>
          <w:sz w:val="28"/>
          <w:szCs w:val="28"/>
        </w:rPr>
        <w:t xml:space="preserve"> that's the name for our work, the name we</w:t>
      </w:r>
      <w:r w:rsidR="00335EC8">
        <w:rPr>
          <w:rStyle w:val="HTMLCite"/>
          <w:b/>
          <w:i w:val="0"/>
          <w:sz w:val="28"/>
          <w:szCs w:val="28"/>
        </w:rPr>
        <w:t xml:space="preserve">'ve been looking for." </w:t>
      </w:r>
      <w:r>
        <w:rPr>
          <w:rStyle w:val="HTMLCite"/>
          <w:b/>
          <w:i w:val="0"/>
          <w:sz w:val="28"/>
          <w:szCs w:val="28"/>
        </w:rPr>
        <w:t xml:space="preserve">Later he told friends the name came right out of the ether, just as the voice of Jesus was heard by Paul in the heavens. "No one else heard it, but it was as clear to me as though somebody had spoken to me." Then and there the name UNITY was adopted. </w:t>
      </w:r>
      <w:r w:rsidRPr="00D651A6">
        <w:rPr>
          <w:rStyle w:val="HTMLCite"/>
          <w:b/>
          <w:sz w:val="28"/>
          <w:szCs w:val="28"/>
        </w:rPr>
        <w:t xml:space="preserve">(James Dillet Freeman, in </w:t>
      </w:r>
      <w:r w:rsidRPr="00D651A6">
        <w:rPr>
          <w:rStyle w:val="HTMLCite"/>
          <w:b/>
          <w:sz w:val="28"/>
          <w:szCs w:val="28"/>
          <w:u w:val="single"/>
        </w:rPr>
        <w:t>The Story of Unity</w:t>
      </w:r>
      <w:r w:rsidRPr="00D651A6">
        <w:rPr>
          <w:rStyle w:val="HTMLCite"/>
          <w:b/>
          <w:sz w:val="28"/>
          <w:szCs w:val="28"/>
        </w:rPr>
        <w:t>, p. 61)</w:t>
      </w:r>
    </w:p>
    <w:p w:rsidR="00936ACC" w:rsidRPr="00936ACC" w:rsidRDefault="00936ACC" w:rsidP="00AD5E1D">
      <w:pPr>
        <w:pStyle w:val="NormalWeb"/>
        <w:rPr>
          <w:rStyle w:val="HTMLCite"/>
          <w:b/>
          <w:sz w:val="28"/>
          <w:szCs w:val="28"/>
        </w:rPr>
      </w:pPr>
      <w:r>
        <w:rPr>
          <w:rStyle w:val="HTMLCite"/>
          <w:b/>
          <w:i w:val="0"/>
          <w:sz w:val="28"/>
          <w:szCs w:val="28"/>
        </w:rPr>
        <w:t>S</w:t>
      </w:r>
      <w:r w:rsidR="00335EC8">
        <w:rPr>
          <w:rStyle w:val="HTMLCite"/>
          <w:b/>
          <w:i w:val="0"/>
          <w:sz w:val="28"/>
          <w:szCs w:val="28"/>
        </w:rPr>
        <w:t>ometimes it's the people you can't</w:t>
      </w:r>
      <w:r>
        <w:rPr>
          <w:rStyle w:val="HTMLCite"/>
          <w:b/>
          <w:i w:val="0"/>
          <w:sz w:val="28"/>
          <w:szCs w:val="28"/>
        </w:rPr>
        <w:t xml:space="preserve"> help who inspire you the most. </w:t>
      </w:r>
      <w:r w:rsidRPr="00936ACC">
        <w:rPr>
          <w:rStyle w:val="HTMLCite"/>
          <w:b/>
          <w:sz w:val="28"/>
          <w:szCs w:val="28"/>
        </w:rPr>
        <w:t>(</w:t>
      </w:r>
      <w:r w:rsidRPr="00936ACC">
        <w:rPr>
          <w:rStyle w:val="HTMLCite"/>
          <w:b/>
          <w:color w:val="0000FF"/>
          <w:sz w:val="28"/>
          <w:szCs w:val="28"/>
        </w:rPr>
        <w:t>Melinda</w:t>
      </w:r>
      <w:r w:rsidRPr="00936ACC">
        <w:rPr>
          <w:rStyle w:val="HTMLCite"/>
          <w:b/>
          <w:sz w:val="28"/>
          <w:szCs w:val="28"/>
        </w:rPr>
        <w:t xml:space="preserve"> </w:t>
      </w:r>
      <w:r w:rsidRPr="00936ACC">
        <w:rPr>
          <w:rStyle w:val="HTMLCite"/>
          <w:b/>
          <w:color w:val="0000FF"/>
          <w:sz w:val="28"/>
          <w:szCs w:val="28"/>
        </w:rPr>
        <w:t>Gates</w:t>
      </w:r>
      <w:r w:rsidRPr="00936ACC">
        <w:rPr>
          <w:rStyle w:val="HTMLCite"/>
          <w:b/>
          <w:sz w:val="28"/>
          <w:szCs w:val="28"/>
        </w:rPr>
        <w:t>)</w:t>
      </w:r>
    </w:p>
    <w:p w:rsidR="004E6B3D" w:rsidRPr="004E6B3D" w:rsidRDefault="004E6B3D" w:rsidP="00AD5E1D">
      <w:pPr>
        <w:pStyle w:val="NormalWeb"/>
      </w:pPr>
      <w:r w:rsidRPr="004E6B3D">
        <w:rPr>
          <w:b/>
          <w:iCs/>
          <w:sz w:val="28"/>
        </w:rPr>
        <w:t>Exhilaration is</w:t>
      </w:r>
      <w:r>
        <w:rPr>
          <w:b/>
          <w:iCs/>
          <w:sz w:val="28"/>
        </w:rPr>
        <w:t xml:space="preserve"> that feeling you get just after a great idea hits you, and just before you realize what’s wrong with it. </w:t>
      </w:r>
      <w:r>
        <w:rPr>
          <w:b/>
          <w:i/>
          <w:sz w:val="28"/>
        </w:rPr>
        <w:t>(</w:t>
      </w:r>
      <w:r w:rsidRPr="004E6B3D">
        <w:rPr>
          <w:b/>
          <w:i/>
          <w:color w:val="0000FF"/>
          <w:sz w:val="28"/>
        </w:rPr>
        <w:t>Rex Harrison</w:t>
      </w:r>
      <w:r>
        <w:rPr>
          <w:b/>
          <w:i/>
          <w:sz w:val="28"/>
        </w:rPr>
        <w:t>, actor)</w:t>
      </w:r>
    </w:p>
    <w:p w:rsidR="00936ACC" w:rsidRDefault="00AD5E1D" w:rsidP="00AD5E1D">
      <w:pPr>
        <w:pStyle w:val="NormalWeb"/>
        <w:rPr>
          <w:rStyle w:val="HTMLCite"/>
          <w:b/>
          <w:sz w:val="28"/>
          <w:szCs w:val="28"/>
        </w:rPr>
      </w:pPr>
      <w:r>
        <w:rPr>
          <w:b/>
          <w:bCs/>
          <w:sz w:val="28"/>
          <w:szCs w:val="28"/>
        </w:rPr>
        <w:t>Inspiration</w:t>
      </w:r>
      <w:r>
        <w:rPr>
          <w:b/>
          <w:sz w:val="28"/>
          <w:szCs w:val="28"/>
        </w:rPr>
        <w:t xml:space="preserve"> could be called </w:t>
      </w:r>
      <w:r w:rsidRPr="004E6B3D">
        <w:rPr>
          <w:b/>
          <w:color w:val="0000FF"/>
          <w:sz w:val="28"/>
          <w:szCs w:val="28"/>
        </w:rPr>
        <w:t>inhaling the memory</w:t>
      </w:r>
      <w:r>
        <w:rPr>
          <w:b/>
          <w:sz w:val="28"/>
          <w:szCs w:val="28"/>
        </w:rPr>
        <w:t xml:space="preserve"> of an act never experienced. </w:t>
      </w:r>
      <w:r>
        <w:rPr>
          <w:rStyle w:val="HTMLCite"/>
          <w:b/>
          <w:sz w:val="28"/>
          <w:szCs w:val="28"/>
        </w:rPr>
        <w:t>(Ned Rorem)</w:t>
      </w:r>
    </w:p>
    <w:p w:rsidR="0030759D" w:rsidRPr="0030759D" w:rsidRDefault="0030759D" w:rsidP="00AD5E1D">
      <w:pPr>
        <w:pStyle w:val="NormalWeb"/>
        <w:rPr>
          <w:rStyle w:val="HTMLCite"/>
          <w:b/>
          <w:sz w:val="28"/>
          <w:szCs w:val="28"/>
        </w:rPr>
      </w:pPr>
      <w:r w:rsidRPr="0030759D">
        <w:rPr>
          <w:rStyle w:val="HTMLCite"/>
          <w:b/>
          <w:i w:val="0"/>
          <w:color w:val="0000FF"/>
          <w:sz w:val="28"/>
          <w:szCs w:val="28"/>
        </w:rPr>
        <w:t>Insight doesn't happen</w:t>
      </w:r>
      <w:r>
        <w:rPr>
          <w:rStyle w:val="HTMLCite"/>
          <w:b/>
          <w:i w:val="0"/>
          <w:sz w:val="28"/>
          <w:szCs w:val="28"/>
        </w:rPr>
        <w:t xml:space="preserve"> </w:t>
      </w:r>
      <w:r w:rsidRPr="00335EC8">
        <w:rPr>
          <w:rStyle w:val="HTMLCite"/>
          <w:b/>
          <w:i w:val="0"/>
          <w:color w:val="0000FF"/>
          <w:sz w:val="28"/>
          <w:szCs w:val="28"/>
        </w:rPr>
        <w:t>often</w:t>
      </w:r>
      <w:r>
        <w:rPr>
          <w:rStyle w:val="HTMLCite"/>
          <w:b/>
          <w:i w:val="0"/>
          <w:sz w:val="28"/>
          <w:szCs w:val="28"/>
        </w:rPr>
        <w:t xml:space="preserve"> on the click of the moment, like a lucky snapshot, but comes in its own time and more slowly and from nowhere but within. </w:t>
      </w:r>
      <w:r w:rsidRPr="0030759D">
        <w:rPr>
          <w:rStyle w:val="HTMLCite"/>
          <w:b/>
          <w:sz w:val="28"/>
          <w:szCs w:val="28"/>
        </w:rPr>
        <w:t>(Eudora Welty)</w:t>
      </w:r>
    </w:p>
    <w:p w:rsidR="00E22D9D" w:rsidRDefault="00E22D9D" w:rsidP="00AD5E1D">
      <w:pPr>
        <w:pStyle w:val="NormalWeb"/>
        <w:rPr>
          <w:b/>
          <w:i/>
          <w:iCs/>
          <w:sz w:val="28"/>
          <w:szCs w:val="28"/>
        </w:rPr>
      </w:pPr>
      <w:r>
        <w:rPr>
          <w:b/>
          <w:sz w:val="28"/>
          <w:szCs w:val="28"/>
        </w:rPr>
        <w:t xml:space="preserve">You </w:t>
      </w:r>
      <w:r w:rsidRPr="00E22D9D">
        <w:rPr>
          <w:b/>
          <w:sz w:val="28"/>
          <w:szCs w:val="28"/>
        </w:rPr>
        <w:t>can’t wait</w:t>
      </w:r>
      <w:r>
        <w:rPr>
          <w:b/>
          <w:sz w:val="28"/>
          <w:szCs w:val="28"/>
        </w:rPr>
        <w:t xml:space="preserve"> for inspiration. You’ve got to go after it with a club. </w:t>
      </w:r>
      <w:r>
        <w:rPr>
          <w:b/>
          <w:i/>
          <w:iCs/>
          <w:sz w:val="28"/>
          <w:szCs w:val="28"/>
        </w:rPr>
        <w:t>(</w:t>
      </w:r>
      <w:r w:rsidRPr="00E22D9D">
        <w:rPr>
          <w:b/>
          <w:i/>
          <w:iCs/>
          <w:color w:val="0000FF"/>
          <w:sz w:val="28"/>
          <w:szCs w:val="28"/>
        </w:rPr>
        <w:t>Jack</w:t>
      </w:r>
      <w:r>
        <w:rPr>
          <w:b/>
          <w:i/>
          <w:iCs/>
          <w:sz w:val="28"/>
          <w:szCs w:val="28"/>
        </w:rPr>
        <w:t xml:space="preserve"> </w:t>
      </w:r>
      <w:r w:rsidRPr="00E22D9D">
        <w:rPr>
          <w:b/>
          <w:i/>
          <w:iCs/>
          <w:color w:val="0000FF"/>
          <w:sz w:val="28"/>
          <w:szCs w:val="28"/>
        </w:rPr>
        <w:t>London</w:t>
      </w:r>
      <w:r>
        <w:rPr>
          <w:b/>
          <w:i/>
          <w:iCs/>
          <w:sz w:val="28"/>
          <w:szCs w:val="28"/>
        </w:rPr>
        <w:t>)</w:t>
      </w:r>
    </w:p>
    <w:p w:rsidR="00E22D9D" w:rsidRPr="00E22D9D" w:rsidRDefault="00E22D9D" w:rsidP="00E22D9D">
      <w:pPr>
        <w:rPr>
          <w:rStyle w:val="HTMLCite"/>
          <w:i w:val="0"/>
          <w:iCs w:val="0"/>
        </w:rPr>
      </w:pPr>
      <w:r>
        <w:rPr>
          <w:b/>
          <w:sz w:val="28"/>
          <w:szCs w:val="28"/>
        </w:rPr>
        <w:t xml:space="preserve">In my case, I’m sharpest in the morning after a good night’s sleep </w:t>
      </w:r>
      <w:r w:rsidRPr="00E22D9D">
        <w:rPr>
          <w:b/>
          <w:sz w:val="28"/>
          <w:szCs w:val="28"/>
        </w:rPr>
        <w:t>or when</w:t>
      </w:r>
      <w:r>
        <w:rPr>
          <w:b/>
          <w:sz w:val="28"/>
          <w:szCs w:val="28"/>
        </w:rPr>
        <w:t xml:space="preserve"> I’m exercising. But ideas hit me at all times during the day and night. That’s </w:t>
      </w:r>
      <w:r>
        <w:rPr>
          <w:b/>
          <w:sz w:val="28"/>
          <w:szCs w:val="28"/>
        </w:rPr>
        <w:lastRenderedPageBreak/>
        <w:t xml:space="preserve">why I always carry a pen and paper with me, or keep a small recorder nearby if I can’t take time to write. If I get an idea during the night, I have a pad of paper and pen on my nightstand, and I get up and write it down. Sometimes, I even call my own voice mail at the office to jar my memory in the morning. I don’t trust it to memory alone. I hate to waste an idea, even if it doesn’t turn out to be great when exposed to the light of day. </w:t>
      </w:r>
      <w:r>
        <w:rPr>
          <w:b/>
          <w:i/>
          <w:sz w:val="28"/>
          <w:szCs w:val="28"/>
        </w:rPr>
        <w:t>(</w:t>
      </w:r>
      <w:r w:rsidRPr="00E22D9D">
        <w:rPr>
          <w:b/>
          <w:i/>
          <w:color w:val="0000FF"/>
          <w:sz w:val="28"/>
          <w:szCs w:val="28"/>
        </w:rPr>
        <w:t>Harvey Mackay</w:t>
      </w:r>
      <w:r>
        <w:rPr>
          <w:b/>
          <w:i/>
          <w:sz w:val="28"/>
          <w:szCs w:val="28"/>
        </w:rPr>
        <w:t xml:space="preserve">, in </w:t>
      </w:r>
      <w:r>
        <w:rPr>
          <w:b/>
          <w:i/>
          <w:sz w:val="28"/>
          <w:szCs w:val="28"/>
          <w:u w:val="single"/>
        </w:rPr>
        <w:t>Outswimming The Sharks</w:t>
      </w:r>
      <w:r>
        <w:rPr>
          <w:b/>
          <w:i/>
          <w:sz w:val="28"/>
          <w:szCs w:val="28"/>
        </w:rPr>
        <w:t>)</w:t>
      </w:r>
    </w:p>
    <w:p w:rsidR="00AD5E1D" w:rsidRDefault="00AD5E1D" w:rsidP="00AD5E1D">
      <w:pPr>
        <w:pStyle w:val="NormalWeb"/>
        <w:rPr>
          <w:rStyle w:val="HTMLCite"/>
          <w:b/>
          <w:sz w:val="28"/>
          <w:szCs w:val="28"/>
        </w:rPr>
      </w:pPr>
      <w:r w:rsidRPr="00E22D9D">
        <w:rPr>
          <w:rStyle w:val="HTMLCite"/>
          <w:b/>
          <w:i w:val="0"/>
          <w:iCs w:val="0"/>
          <w:color w:val="0000FF"/>
          <w:sz w:val="28"/>
          <w:szCs w:val="28"/>
        </w:rPr>
        <w:t>Medical practice</w:t>
      </w:r>
      <w:r>
        <w:rPr>
          <w:rStyle w:val="HTMLCite"/>
          <w:b/>
          <w:i w:val="0"/>
          <w:iCs w:val="0"/>
          <w:sz w:val="28"/>
          <w:szCs w:val="28"/>
        </w:rPr>
        <w:t xml:space="preserve"> is not knitting and weaving and the labor of the hands, but it must be inspired with soul and be filled with understanding and equipped with the gift of keen observation. </w:t>
      </w:r>
      <w:r>
        <w:rPr>
          <w:rStyle w:val="HTMLCite"/>
          <w:b/>
          <w:sz w:val="28"/>
          <w:szCs w:val="28"/>
        </w:rPr>
        <w:t>(Maimonides, twelfth century Jewish physician, philosopher, and rabbi)</w:t>
      </w:r>
    </w:p>
    <w:p w:rsidR="00757D9F" w:rsidRPr="008416A2" w:rsidRDefault="008E18B2" w:rsidP="00AD5E1D">
      <w:pPr>
        <w:pStyle w:val="NormalWeb"/>
        <w:rPr>
          <w:rStyle w:val="HTMLCite"/>
          <w:b/>
          <w:sz w:val="28"/>
          <w:szCs w:val="28"/>
        </w:rPr>
      </w:pPr>
      <w:r w:rsidRPr="008E18B2">
        <w:rPr>
          <w:rStyle w:val="HTMLCite"/>
          <w:b/>
          <w:i w:val="0"/>
          <w:sz w:val="28"/>
          <w:szCs w:val="28"/>
          <w:u w:val="single"/>
        </w:rPr>
        <w:t>The artist who brought painting to the masses</w:t>
      </w:r>
      <w:r>
        <w:rPr>
          <w:rStyle w:val="HTMLCite"/>
          <w:b/>
          <w:i w:val="0"/>
          <w:sz w:val="28"/>
          <w:szCs w:val="28"/>
        </w:rPr>
        <w:t xml:space="preserve">: </w:t>
      </w:r>
      <w:r w:rsidR="00DC72DC" w:rsidRPr="008E18B2">
        <w:rPr>
          <w:rStyle w:val="HTMLCite"/>
          <w:b/>
          <w:i w:val="0"/>
          <w:sz w:val="28"/>
          <w:szCs w:val="28"/>
        </w:rPr>
        <w:t>Dan Robbins</w:t>
      </w:r>
      <w:r w:rsidR="00DC72DC">
        <w:rPr>
          <w:rStyle w:val="HTMLCite"/>
          <w:b/>
          <w:i w:val="0"/>
          <w:sz w:val="28"/>
          <w:szCs w:val="28"/>
        </w:rPr>
        <w:t xml:space="preserve"> was working as a packaging designer for the Palmer Paint Company in Detroit when the company's owner approached him with a seemingly simple request: Figure out how to get</w:t>
      </w:r>
      <w:r w:rsidR="00757D9F">
        <w:rPr>
          <w:rStyle w:val="HTMLCite"/>
          <w:b/>
          <w:i w:val="0"/>
          <w:sz w:val="28"/>
          <w:szCs w:val="28"/>
        </w:rPr>
        <w:t xml:space="preserve"> </w:t>
      </w:r>
      <w:r w:rsidR="00DC72DC">
        <w:rPr>
          <w:rStyle w:val="HTMLCite"/>
          <w:b/>
          <w:i w:val="0"/>
          <w:sz w:val="28"/>
          <w:szCs w:val="28"/>
        </w:rPr>
        <w:t>people to buy more paint. Robbins came back to his boss with a diagram that resembled a colorless stained-glass window. Each blank segment on the canvas would contain a number corresponding to a pot of paint</w:t>
      </w:r>
      <w:r w:rsidR="008416A2">
        <w:rPr>
          <w:rStyle w:val="HTMLCite"/>
          <w:b/>
          <w:i w:val="0"/>
          <w:sz w:val="28"/>
          <w:szCs w:val="28"/>
        </w:rPr>
        <w:t xml:space="preserve"> that would be included with a set -- customers would then fill in the blanks</w:t>
      </w:r>
      <w:r w:rsidR="00DC72DC">
        <w:rPr>
          <w:rStyle w:val="HTMLCite"/>
          <w:b/>
          <w:i w:val="0"/>
          <w:sz w:val="28"/>
          <w:szCs w:val="28"/>
        </w:rPr>
        <w:t>. The creation became a national sensation, with the company selling 20 million "</w:t>
      </w:r>
      <w:r w:rsidR="00DC72DC" w:rsidRPr="00757D9F">
        <w:rPr>
          <w:rStyle w:val="HTMLCite"/>
          <w:b/>
          <w:i w:val="0"/>
          <w:color w:val="0000FF"/>
          <w:sz w:val="28"/>
          <w:szCs w:val="28"/>
        </w:rPr>
        <w:t>paint-by-number</w:t>
      </w:r>
      <w:r w:rsidR="00757D9F">
        <w:rPr>
          <w:rStyle w:val="HTMLCite"/>
          <w:b/>
          <w:i w:val="0"/>
          <w:sz w:val="28"/>
          <w:szCs w:val="28"/>
        </w:rPr>
        <w:t xml:space="preserve">" kits in 1955. Robbins said his idea was inspired by one of the great masters. "I had heard that Leonardo da Vinci used to use diagrams and number them when he was instructing his students in painting," he said in 1999." "And a light bulb went off in my head." </w:t>
      </w:r>
      <w:r w:rsidR="00757D9F" w:rsidRPr="008416A2">
        <w:rPr>
          <w:rStyle w:val="HTMLCite"/>
          <w:b/>
          <w:sz w:val="28"/>
          <w:szCs w:val="28"/>
        </w:rPr>
        <w:t>(The Week magazine, April 19, 2019)</w:t>
      </w:r>
    </w:p>
    <w:p w:rsidR="004E6B3D" w:rsidRDefault="00E22D9D" w:rsidP="004E6B3D">
      <w:pPr>
        <w:pStyle w:val="NormalWeb"/>
        <w:spacing w:before="0" w:beforeAutospacing="0" w:after="0" w:afterAutospacing="0"/>
        <w:rPr>
          <w:rStyle w:val="HTMLCite"/>
          <w:b/>
          <w:sz w:val="28"/>
          <w:szCs w:val="28"/>
        </w:rPr>
      </w:pPr>
      <w:r>
        <w:rPr>
          <w:b/>
          <w:sz w:val="28"/>
          <w:szCs w:val="28"/>
          <w:u w:val="single"/>
        </w:rPr>
        <w:t xml:space="preserve">When I approach </w:t>
      </w:r>
      <w:r w:rsidRPr="00E22D9D">
        <w:rPr>
          <w:b/>
          <w:sz w:val="28"/>
          <w:szCs w:val="28"/>
          <w:u w:val="single"/>
        </w:rPr>
        <w:t xml:space="preserve">a </w:t>
      </w:r>
      <w:r w:rsidRPr="00E22D9D">
        <w:rPr>
          <w:b/>
          <w:bCs/>
          <w:sz w:val="28"/>
          <w:szCs w:val="28"/>
          <w:u w:val="single"/>
        </w:rPr>
        <w:t>child</w:t>
      </w:r>
      <w:r w:rsidRPr="00E22D9D">
        <w:rPr>
          <w:b/>
          <w:sz w:val="28"/>
          <w:szCs w:val="28"/>
          <w:u w:val="single"/>
        </w:rPr>
        <w:t>, he</w:t>
      </w:r>
      <w:r>
        <w:rPr>
          <w:b/>
          <w:sz w:val="28"/>
          <w:szCs w:val="28"/>
          <w:u w:val="single"/>
        </w:rPr>
        <w:t xml:space="preserve"> inspires in me two sentiments</w:t>
      </w:r>
      <w:r>
        <w:rPr>
          <w:b/>
          <w:sz w:val="28"/>
          <w:szCs w:val="28"/>
        </w:rPr>
        <w:t xml:space="preserve">: tenderness for what he is, and respect for what he may become. </w:t>
      </w:r>
      <w:r>
        <w:rPr>
          <w:rStyle w:val="HTMLCite"/>
          <w:b/>
          <w:sz w:val="28"/>
          <w:szCs w:val="28"/>
        </w:rPr>
        <w:t>(</w:t>
      </w:r>
      <w:r w:rsidRPr="00E22D9D">
        <w:rPr>
          <w:rStyle w:val="HTMLCite"/>
          <w:b/>
          <w:color w:val="0000FF"/>
          <w:sz w:val="28"/>
          <w:szCs w:val="28"/>
        </w:rPr>
        <w:t>Louis Pasteur</w:t>
      </w:r>
      <w:r>
        <w:rPr>
          <w:rStyle w:val="HTMLCite"/>
          <w:b/>
          <w:sz w:val="28"/>
          <w:szCs w:val="28"/>
        </w:rPr>
        <w:t>)</w:t>
      </w:r>
    </w:p>
    <w:p w:rsidR="00AD5E1D" w:rsidRDefault="004E6B3D" w:rsidP="004E6B3D">
      <w:pPr>
        <w:pStyle w:val="NormalWeb"/>
        <w:spacing w:before="0" w:beforeAutospacing="0" w:after="0" w:afterAutospacing="0"/>
        <w:rPr>
          <w:rStyle w:val="HTMLCite"/>
          <w:b/>
          <w:sz w:val="28"/>
          <w:szCs w:val="28"/>
        </w:rPr>
      </w:pPr>
      <w:r>
        <w:rPr>
          <w:rStyle w:val="HTMLCite"/>
          <w:b/>
          <w:i w:val="0"/>
          <w:iCs w:val="0"/>
          <w:color w:val="E36C0A" w:themeColor="accent6" w:themeShade="BF"/>
          <w:sz w:val="28"/>
          <w:szCs w:val="28"/>
        </w:rPr>
        <w:t>******************************************************************</w:t>
      </w:r>
      <w:r w:rsidR="00AD5E1D">
        <w:rPr>
          <w:b/>
          <w:sz w:val="28"/>
          <w:szCs w:val="28"/>
        </w:rPr>
        <w:t xml:space="preserve">Most of all, develop and practice a “passion for living.” </w:t>
      </w:r>
      <w:r w:rsidR="00AD5E1D" w:rsidRPr="00E22D9D">
        <w:rPr>
          <w:b/>
          <w:bCs/>
          <w:color w:val="0000FF"/>
          <w:sz w:val="28"/>
          <w:szCs w:val="28"/>
        </w:rPr>
        <w:t>Pablo Picasso</w:t>
      </w:r>
      <w:r w:rsidR="00AD5E1D">
        <w:rPr>
          <w:b/>
          <w:sz w:val="28"/>
          <w:szCs w:val="28"/>
        </w:rPr>
        <w:t xml:space="preserve"> marveled at everything. “I look at flies, at flowers, at leaves and trees around me,” he said. “I let my mind drift at ease, just like a boat in the current. Sooner or later, it is caught by something.” </w:t>
      </w:r>
      <w:r w:rsidR="00AD5E1D">
        <w:rPr>
          <w:rStyle w:val="HTMLCite"/>
          <w:b/>
          <w:sz w:val="28"/>
          <w:szCs w:val="28"/>
        </w:rPr>
        <w:t xml:space="preserve">(Dudley Lynch, in </w:t>
      </w:r>
      <w:r w:rsidR="00AD5E1D">
        <w:rPr>
          <w:rStyle w:val="HTMLCite"/>
          <w:b/>
          <w:sz w:val="28"/>
          <w:szCs w:val="28"/>
          <w:u w:val="single"/>
        </w:rPr>
        <w:t>Reader's Digest</w:t>
      </w:r>
      <w:r w:rsidR="00AD5E1D">
        <w:rPr>
          <w:rStyle w:val="HTMLCite"/>
          <w:b/>
          <w:sz w:val="28"/>
          <w:szCs w:val="28"/>
        </w:rPr>
        <w:t>)</w:t>
      </w:r>
    </w:p>
    <w:p w:rsidR="004E6B3D" w:rsidRPr="004E6B3D" w:rsidRDefault="004E6B3D" w:rsidP="004E6B3D">
      <w:pPr>
        <w:pStyle w:val="NormalWeb"/>
        <w:spacing w:before="0" w:beforeAutospacing="0" w:after="0" w:afterAutospacing="0"/>
        <w:rPr>
          <w:rStyle w:val="HTMLCite"/>
          <w:b/>
          <w:sz w:val="28"/>
          <w:szCs w:val="28"/>
        </w:rPr>
      </w:pPr>
    </w:p>
    <w:p w:rsidR="004E6B3D" w:rsidRDefault="004E6B3D" w:rsidP="004E6B3D">
      <w:pPr>
        <w:pStyle w:val="NormalWeb"/>
        <w:spacing w:before="0" w:beforeAutospacing="0" w:after="0" w:afterAutospacing="0"/>
        <w:rPr>
          <w:rStyle w:val="HTMLCite"/>
          <w:b/>
          <w:sz w:val="28"/>
          <w:szCs w:val="28"/>
        </w:rPr>
      </w:pPr>
      <w:r w:rsidRPr="004E6B3D">
        <w:rPr>
          <w:rStyle w:val="HTMLCite"/>
          <w:b/>
          <w:i w:val="0"/>
          <w:iCs w:val="0"/>
          <w:sz w:val="28"/>
          <w:szCs w:val="28"/>
        </w:rPr>
        <w:t>Inspiration does exist, but</w:t>
      </w:r>
      <w:r>
        <w:rPr>
          <w:rStyle w:val="HTMLCite"/>
          <w:b/>
          <w:i w:val="0"/>
          <w:iCs w:val="0"/>
          <w:sz w:val="28"/>
          <w:szCs w:val="28"/>
        </w:rPr>
        <w:t xml:space="preserve"> it must find you working. </w:t>
      </w:r>
      <w:r>
        <w:rPr>
          <w:rStyle w:val="HTMLCite"/>
          <w:b/>
          <w:sz w:val="28"/>
          <w:szCs w:val="28"/>
        </w:rPr>
        <w:t>(</w:t>
      </w:r>
      <w:r w:rsidRPr="004E6B3D">
        <w:rPr>
          <w:rStyle w:val="HTMLCite"/>
          <w:b/>
          <w:color w:val="0000FF"/>
          <w:sz w:val="28"/>
          <w:szCs w:val="28"/>
        </w:rPr>
        <w:t>Pablo Picasso</w:t>
      </w:r>
      <w:r>
        <w:rPr>
          <w:rStyle w:val="HTMLCite"/>
          <w:b/>
          <w:sz w:val="28"/>
          <w:szCs w:val="28"/>
        </w:rPr>
        <w:t>)</w:t>
      </w:r>
    </w:p>
    <w:p w:rsidR="004E6B3D" w:rsidRPr="004E6B3D" w:rsidRDefault="004E6B3D" w:rsidP="004E6B3D">
      <w:pPr>
        <w:pStyle w:val="NormalWeb"/>
        <w:spacing w:before="0" w:beforeAutospacing="0" w:after="0" w:afterAutospacing="0"/>
        <w:rPr>
          <w:b/>
          <w:iCs/>
          <w:color w:val="E36C0A" w:themeColor="accent6" w:themeShade="BF"/>
          <w:sz w:val="28"/>
          <w:szCs w:val="28"/>
        </w:rPr>
      </w:pPr>
      <w:r>
        <w:rPr>
          <w:b/>
          <w:iCs/>
          <w:color w:val="E36C0A" w:themeColor="accent6" w:themeShade="BF"/>
          <w:sz w:val="28"/>
          <w:szCs w:val="28"/>
        </w:rPr>
        <w:t>******************************************************************</w:t>
      </w:r>
      <w:r>
        <w:rPr>
          <w:b/>
          <w:iCs/>
          <w:sz w:val="28"/>
        </w:rPr>
        <w:t xml:space="preserve">Mankind was never </w:t>
      </w:r>
      <w:r w:rsidRPr="004E6B3D">
        <w:rPr>
          <w:b/>
          <w:iCs/>
          <w:sz w:val="28"/>
        </w:rPr>
        <w:t>so happily inspired as when</w:t>
      </w:r>
      <w:r>
        <w:rPr>
          <w:b/>
          <w:iCs/>
          <w:sz w:val="28"/>
        </w:rPr>
        <w:t xml:space="preserve"> it made a cathedral. </w:t>
      </w:r>
      <w:r>
        <w:rPr>
          <w:b/>
          <w:i/>
          <w:sz w:val="28"/>
        </w:rPr>
        <w:t>(</w:t>
      </w:r>
      <w:r w:rsidRPr="004E6B3D">
        <w:rPr>
          <w:b/>
          <w:i/>
          <w:color w:val="0000FF"/>
          <w:sz w:val="28"/>
        </w:rPr>
        <w:t>Robert</w:t>
      </w:r>
      <w:r>
        <w:rPr>
          <w:b/>
          <w:i/>
          <w:sz w:val="28"/>
        </w:rPr>
        <w:t xml:space="preserve"> </w:t>
      </w:r>
      <w:r w:rsidRPr="004E6B3D">
        <w:rPr>
          <w:b/>
          <w:i/>
          <w:color w:val="0000FF"/>
          <w:sz w:val="28"/>
        </w:rPr>
        <w:t>Louis Stevenson</w:t>
      </w:r>
      <w:r>
        <w:rPr>
          <w:b/>
          <w:i/>
          <w:sz w:val="28"/>
        </w:rPr>
        <w:t>)</w:t>
      </w:r>
    </w:p>
    <w:p w:rsidR="004E6B3D" w:rsidRDefault="004E6B3D" w:rsidP="004E6B3D">
      <w:pPr>
        <w:pStyle w:val="NormalWeb"/>
        <w:spacing w:before="0" w:beforeAutospacing="0" w:after="0" w:afterAutospacing="0"/>
        <w:rPr>
          <w:b/>
          <w:iCs/>
          <w:color w:val="E36C0A" w:themeColor="accent6" w:themeShade="BF"/>
          <w:sz w:val="28"/>
          <w:szCs w:val="28"/>
        </w:rPr>
      </w:pPr>
    </w:p>
    <w:p w:rsidR="00AD5E1D" w:rsidRPr="004E6B3D" w:rsidRDefault="00AD5E1D" w:rsidP="004E6B3D">
      <w:pPr>
        <w:pStyle w:val="NormalWeb"/>
        <w:spacing w:before="0" w:beforeAutospacing="0" w:after="0" w:afterAutospacing="0"/>
        <w:rPr>
          <w:b/>
          <w:i/>
          <w:iCs/>
          <w:sz w:val="28"/>
          <w:szCs w:val="28"/>
        </w:rPr>
      </w:pPr>
      <w:r w:rsidRPr="00E22D9D">
        <w:rPr>
          <w:b/>
          <w:iCs/>
          <w:color w:val="0000FF"/>
          <w:sz w:val="28"/>
          <w:szCs w:val="28"/>
          <w:u w:val="single"/>
        </w:rPr>
        <w:lastRenderedPageBreak/>
        <w:t>When the idea hit them</w:t>
      </w:r>
      <w:r>
        <w:rPr>
          <w:b/>
          <w:iCs/>
          <w:sz w:val="28"/>
          <w:szCs w:val="28"/>
        </w:rPr>
        <w:t>:</w:t>
      </w:r>
    </w:p>
    <w:p w:rsidR="00AD5E1D" w:rsidRDefault="00AD5E1D" w:rsidP="00AD5E1D">
      <w:pPr>
        <w:numPr>
          <w:ilvl w:val="0"/>
          <w:numId w:val="1"/>
        </w:numPr>
        <w:rPr>
          <w:b/>
          <w:iCs/>
          <w:sz w:val="28"/>
          <w:szCs w:val="28"/>
        </w:rPr>
      </w:pPr>
      <w:r>
        <w:rPr>
          <w:b/>
          <w:iCs/>
          <w:sz w:val="28"/>
          <w:szCs w:val="28"/>
        </w:rPr>
        <w:t xml:space="preserve">J.K. Rowling’s </w:t>
      </w:r>
      <w:r>
        <w:rPr>
          <w:b/>
          <w:iCs/>
          <w:sz w:val="28"/>
          <w:szCs w:val="28"/>
          <w:u w:val="single"/>
        </w:rPr>
        <w:t>Harry Potter</w:t>
      </w:r>
      <w:r>
        <w:rPr>
          <w:b/>
          <w:iCs/>
          <w:sz w:val="28"/>
          <w:szCs w:val="28"/>
        </w:rPr>
        <w:t xml:space="preserve"> – while on train trip</w:t>
      </w:r>
    </w:p>
    <w:p w:rsidR="00AD5E1D" w:rsidRDefault="00AD5E1D" w:rsidP="00AD5E1D">
      <w:pPr>
        <w:numPr>
          <w:ilvl w:val="0"/>
          <w:numId w:val="1"/>
        </w:numPr>
        <w:rPr>
          <w:b/>
          <w:iCs/>
          <w:sz w:val="28"/>
          <w:szCs w:val="28"/>
        </w:rPr>
      </w:pPr>
      <w:r>
        <w:rPr>
          <w:b/>
          <w:iCs/>
          <w:sz w:val="28"/>
          <w:szCs w:val="28"/>
        </w:rPr>
        <w:t xml:space="preserve">J.R.R. Tolkien’s </w:t>
      </w:r>
      <w:r>
        <w:rPr>
          <w:b/>
          <w:iCs/>
          <w:sz w:val="28"/>
          <w:szCs w:val="28"/>
          <w:u w:val="single"/>
        </w:rPr>
        <w:t>The Hobbit</w:t>
      </w:r>
      <w:r>
        <w:rPr>
          <w:b/>
          <w:iCs/>
          <w:sz w:val="28"/>
          <w:szCs w:val="28"/>
        </w:rPr>
        <w:t xml:space="preserve"> – while grading papers at Oxford</w:t>
      </w:r>
    </w:p>
    <w:p w:rsidR="00AD5E1D" w:rsidRDefault="00AD5E1D" w:rsidP="00AD5E1D">
      <w:pPr>
        <w:numPr>
          <w:ilvl w:val="0"/>
          <w:numId w:val="1"/>
        </w:numPr>
        <w:rPr>
          <w:b/>
          <w:iCs/>
          <w:sz w:val="28"/>
          <w:szCs w:val="28"/>
        </w:rPr>
      </w:pPr>
      <w:r>
        <w:rPr>
          <w:b/>
          <w:iCs/>
          <w:sz w:val="28"/>
          <w:szCs w:val="28"/>
        </w:rPr>
        <w:t xml:space="preserve">Mary Shelley’s </w:t>
      </w:r>
      <w:r>
        <w:rPr>
          <w:b/>
          <w:iCs/>
          <w:sz w:val="28"/>
          <w:szCs w:val="28"/>
          <w:u w:val="single"/>
        </w:rPr>
        <w:t>Frankenstein</w:t>
      </w:r>
      <w:r>
        <w:rPr>
          <w:b/>
          <w:iCs/>
          <w:sz w:val="28"/>
          <w:szCs w:val="28"/>
        </w:rPr>
        <w:t xml:space="preserve"> – while in a trance</w:t>
      </w:r>
    </w:p>
    <w:p w:rsidR="00AD5E1D" w:rsidRDefault="00AD5E1D" w:rsidP="00AD5E1D">
      <w:pPr>
        <w:numPr>
          <w:ilvl w:val="0"/>
          <w:numId w:val="1"/>
        </w:numPr>
        <w:rPr>
          <w:b/>
          <w:iCs/>
          <w:sz w:val="28"/>
          <w:szCs w:val="28"/>
        </w:rPr>
      </w:pPr>
      <w:r>
        <w:rPr>
          <w:b/>
          <w:iCs/>
          <w:sz w:val="28"/>
          <w:szCs w:val="28"/>
        </w:rPr>
        <w:t xml:space="preserve">Hugh Hefner’s </w:t>
      </w:r>
      <w:r>
        <w:rPr>
          <w:b/>
          <w:iCs/>
          <w:sz w:val="28"/>
          <w:szCs w:val="28"/>
          <w:u w:val="single"/>
        </w:rPr>
        <w:t>Playboy</w:t>
      </w:r>
      <w:r>
        <w:rPr>
          <w:b/>
          <w:iCs/>
          <w:sz w:val="28"/>
          <w:szCs w:val="28"/>
        </w:rPr>
        <w:t xml:space="preserve"> – while working on kids magazine</w:t>
      </w:r>
    </w:p>
    <w:p w:rsidR="00AD5E1D" w:rsidRDefault="00AD5E1D" w:rsidP="00AD5E1D">
      <w:pPr>
        <w:numPr>
          <w:ilvl w:val="0"/>
          <w:numId w:val="1"/>
        </w:numPr>
        <w:rPr>
          <w:b/>
          <w:i/>
          <w:sz w:val="28"/>
          <w:szCs w:val="28"/>
        </w:rPr>
      </w:pPr>
      <w:r>
        <w:rPr>
          <w:b/>
          <w:iCs/>
          <w:sz w:val="28"/>
          <w:szCs w:val="28"/>
        </w:rPr>
        <w:t xml:space="preserve">Walter Lantz’s </w:t>
      </w:r>
      <w:r>
        <w:rPr>
          <w:b/>
          <w:iCs/>
          <w:sz w:val="28"/>
          <w:szCs w:val="28"/>
          <w:u w:val="single"/>
        </w:rPr>
        <w:t>Woody Woodpecker</w:t>
      </w:r>
      <w:r>
        <w:rPr>
          <w:b/>
          <w:iCs/>
          <w:sz w:val="28"/>
          <w:szCs w:val="28"/>
        </w:rPr>
        <w:t xml:space="preserve"> – while on honeymoon; a woodpecker was knocking on the roof. </w:t>
      </w:r>
      <w:r>
        <w:rPr>
          <w:b/>
          <w:i/>
          <w:sz w:val="28"/>
          <w:szCs w:val="28"/>
        </w:rPr>
        <w:t>(World Features Syndicate)</w:t>
      </w:r>
    </w:p>
    <w:p w:rsidR="00AD5E1D" w:rsidRDefault="00AD5E1D" w:rsidP="00AD5E1D">
      <w:pPr>
        <w:pStyle w:val="NormalWeb"/>
        <w:rPr>
          <w:b/>
          <w:sz w:val="28"/>
          <w:szCs w:val="28"/>
        </w:rPr>
      </w:pPr>
      <w:r>
        <w:rPr>
          <w:rStyle w:val="HTMLCite"/>
          <w:b/>
          <w:i w:val="0"/>
          <w:iCs w:val="0"/>
          <w:sz w:val="28"/>
          <w:szCs w:val="28"/>
        </w:rPr>
        <w:t xml:space="preserve">His </w:t>
      </w:r>
      <w:r w:rsidRPr="00E22D9D">
        <w:rPr>
          <w:rStyle w:val="HTMLCite"/>
          <w:b/>
          <w:i w:val="0"/>
          <w:iCs w:val="0"/>
          <w:color w:val="0000FF"/>
          <w:sz w:val="28"/>
          <w:szCs w:val="28"/>
        </w:rPr>
        <w:t>work and the example</w:t>
      </w:r>
      <w:r>
        <w:rPr>
          <w:rStyle w:val="HTMLCite"/>
          <w:b/>
          <w:i w:val="0"/>
          <w:iCs w:val="0"/>
          <w:sz w:val="28"/>
          <w:szCs w:val="28"/>
        </w:rPr>
        <w:t xml:space="preserve"> of a life lived with quiet dignity are each an inspiration. </w:t>
      </w:r>
      <w:r>
        <w:rPr>
          <w:rStyle w:val="HTMLCite"/>
          <w:b/>
          <w:sz w:val="28"/>
          <w:szCs w:val="28"/>
        </w:rPr>
        <w:t>(David Mamet, of Arthur Miller)</w:t>
      </w:r>
      <w:r>
        <w:rPr>
          <w:b/>
          <w:i/>
          <w:iCs/>
          <w:sz w:val="28"/>
          <w:szCs w:val="28"/>
        </w:rPr>
        <w:br/>
      </w:r>
      <w:r>
        <w:rPr>
          <w:b/>
          <w:sz w:val="28"/>
          <w:szCs w:val="28"/>
        </w:rPr>
        <w:br/>
      </w:r>
      <w:r>
        <w:rPr>
          <w:rStyle w:val="HTMLCite"/>
          <w:b/>
          <w:i w:val="0"/>
          <w:sz w:val="28"/>
          <w:szCs w:val="28"/>
        </w:rPr>
        <w:t>************************************************************</w:t>
      </w:r>
      <w:r w:rsidR="004E6B3D">
        <w:rPr>
          <w:rStyle w:val="HTMLCite"/>
          <w:b/>
          <w:i w:val="0"/>
          <w:sz w:val="28"/>
          <w:szCs w:val="28"/>
        </w:rPr>
        <w:t>******</w:t>
      </w:r>
    </w:p>
    <w:p w:rsidR="00AD5E1D" w:rsidRDefault="00AD5E1D" w:rsidP="00AD5E1D">
      <w:pPr>
        <w:rPr>
          <w:b/>
          <w:sz w:val="28"/>
          <w:szCs w:val="28"/>
        </w:rPr>
      </w:pPr>
    </w:p>
    <w:p w:rsidR="00AD5E1D" w:rsidRDefault="00AD5E1D" w:rsidP="00AD5E1D">
      <w:pPr>
        <w:rPr>
          <w:b/>
          <w:sz w:val="28"/>
          <w:szCs w:val="28"/>
        </w:rPr>
      </w:pPr>
    </w:p>
    <w:p w:rsidR="006F4A70" w:rsidRDefault="006F4A70"/>
    <w:sectPr w:rsidR="006F4A70" w:rsidSect="006F4A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071" w:rsidRDefault="008F6071" w:rsidP="00E22D9D">
      <w:r>
        <w:separator/>
      </w:r>
    </w:p>
  </w:endnote>
  <w:endnote w:type="continuationSeparator" w:id="1">
    <w:p w:rsidR="008F6071" w:rsidRDefault="008F6071" w:rsidP="00E22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9D" w:rsidRDefault="00E22D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623205969"/>
      <w:docPartObj>
        <w:docPartGallery w:val="Page Numbers (Bottom of Page)"/>
        <w:docPartUnique/>
      </w:docPartObj>
    </w:sdtPr>
    <w:sdtContent>
      <w:p w:rsidR="00727B58" w:rsidRPr="00727B58" w:rsidRDefault="00727B58" w:rsidP="00727B58">
        <w:pPr>
          <w:pStyle w:val="Footer"/>
          <w:jc w:val="center"/>
          <w:rPr>
            <w:b/>
            <w:sz w:val="28"/>
            <w:szCs w:val="28"/>
            <w:u w:val="single"/>
          </w:rPr>
        </w:pPr>
        <w:r w:rsidRPr="00727B58">
          <w:rPr>
            <w:b/>
            <w:sz w:val="28"/>
            <w:szCs w:val="28"/>
            <w:u w:val="single"/>
          </w:rPr>
          <w:t xml:space="preserve">Inspiration - </w:t>
        </w:r>
        <w:r w:rsidR="001A5A60" w:rsidRPr="00727B58">
          <w:rPr>
            <w:b/>
            <w:sz w:val="28"/>
            <w:szCs w:val="28"/>
            <w:u w:val="single"/>
          </w:rPr>
          <w:fldChar w:fldCharType="begin"/>
        </w:r>
        <w:r w:rsidRPr="00727B58">
          <w:rPr>
            <w:b/>
            <w:sz w:val="28"/>
            <w:szCs w:val="28"/>
            <w:u w:val="single"/>
          </w:rPr>
          <w:instrText xml:space="preserve"> PAGE   \* MERGEFORMAT </w:instrText>
        </w:r>
        <w:r w:rsidR="001A5A60" w:rsidRPr="00727B58">
          <w:rPr>
            <w:b/>
            <w:sz w:val="28"/>
            <w:szCs w:val="28"/>
            <w:u w:val="single"/>
          </w:rPr>
          <w:fldChar w:fldCharType="separate"/>
        </w:r>
        <w:r w:rsidR="006C107B">
          <w:rPr>
            <w:b/>
            <w:noProof/>
            <w:sz w:val="28"/>
            <w:szCs w:val="28"/>
            <w:u w:val="single"/>
          </w:rPr>
          <w:t>1</w:t>
        </w:r>
        <w:r w:rsidR="001A5A60" w:rsidRPr="00727B58">
          <w:rPr>
            <w:b/>
            <w:sz w:val="28"/>
            <w:szCs w:val="28"/>
            <w:u w:val="single"/>
          </w:rPr>
          <w:fldChar w:fldCharType="end"/>
        </w:r>
      </w:p>
    </w:sdtContent>
  </w:sdt>
  <w:p w:rsidR="00E22D9D" w:rsidRDefault="00E22D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9D" w:rsidRDefault="00E22D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071" w:rsidRDefault="008F6071" w:rsidP="00E22D9D">
      <w:r>
        <w:separator/>
      </w:r>
    </w:p>
  </w:footnote>
  <w:footnote w:type="continuationSeparator" w:id="1">
    <w:p w:rsidR="008F6071" w:rsidRDefault="008F6071" w:rsidP="00E22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9D" w:rsidRDefault="00E22D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9D" w:rsidRDefault="00E22D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9D" w:rsidRDefault="00E22D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51437"/>
    <w:multiLevelType w:val="hybridMultilevel"/>
    <w:tmpl w:val="2BAE2AB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5E1D"/>
    <w:rsid w:val="0001323D"/>
    <w:rsid w:val="00086C08"/>
    <w:rsid w:val="001A5A60"/>
    <w:rsid w:val="001D3ECF"/>
    <w:rsid w:val="001E0BEC"/>
    <w:rsid w:val="001F3CBC"/>
    <w:rsid w:val="0030759D"/>
    <w:rsid w:val="00335EC8"/>
    <w:rsid w:val="00446933"/>
    <w:rsid w:val="004D6C34"/>
    <w:rsid w:val="004E6B3D"/>
    <w:rsid w:val="006C107B"/>
    <w:rsid w:val="006F4A70"/>
    <w:rsid w:val="00727B58"/>
    <w:rsid w:val="00757D9F"/>
    <w:rsid w:val="00785E65"/>
    <w:rsid w:val="008416A2"/>
    <w:rsid w:val="008E18B2"/>
    <w:rsid w:val="008F6071"/>
    <w:rsid w:val="00936ACC"/>
    <w:rsid w:val="009A6169"/>
    <w:rsid w:val="00A6462F"/>
    <w:rsid w:val="00AD5E1D"/>
    <w:rsid w:val="00B706D1"/>
    <w:rsid w:val="00C35FC6"/>
    <w:rsid w:val="00CA70ED"/>
    <w:rsid w:val="00CD67F1"/>
    <w:rsid w:val="00D651A6"/>
    <w:rsid w:val="00DC72DC"/>
    <w:rsid w:val="00E06E6A"/>
    <w:rsid w:val="00E22D9D"/>
    <w:rsid w:val="00E40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D5E1D"/>
    <w:pPr>
      <w:spacing w:before="100" w:beforeAutospacing="1" w:after="100" w:afterAutospacing="1"/>
      <w:outlineLvl w:val="0"/>
    </w:pPr>
    <w:rPr>
      <w:b/>
      <w:bCs/>
      <w:kern w:val="36"/>
      <w:sz w:val="48"/>
      <w:szCs w:val="48"/>
    </w:rPr>
  </w:style>
  <w:style w:type="paragraph" w:styleId="Heading2">
    <w:name w:val="heading 2"/>
    <w:basedOn w:val="Normal"/>
    <w:link w:val="Heading2Char"/>
    <w:semiHidden/>
    <w:unhideWhenUsed/>
    <w:qFormat/>
    <w:rsid w:val="00AD5E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E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AD5E1D"/>
    <w:rPr>
      <w:rFonts w:ascii="Times New Roman" w:eastAsia="Times New Roman" w:hAnsi="Times New Roman" w:cs="Times New Roman"/>
      <w:b/>
      <w:bCs/>
      <w:sz w:val="36"/>
      <w:szCs w:val="36"/>
    </w:rPr>
  </w:style>
  <w:style w:type="paragraph" w:styleId="NormalWeb">
    <w:name w:val="Normal (Web)"/>
    <w:basedOn w:val="Normal"/>
    <w:unhideWhenUsed/>
    <w:rsid w:val="00AD5E1D"/>
    <w:pPr>
      <w:spacing w:before="100" w:beforeAutospacing="1" w:after="100" w:afterAutospacing="1"/>
    </w:pPr>
  </w:style>
  <w:style w:type="character" w:styleId="HTMLCite">
    <w:name w:val="HTML Cite"/>
    <w:basedOn w:val="DefaultParagraphFont"/>
    <w:semiHidden/>
    <w:unhideWhenUsed/>
    <w:rsid w:val="00AD5E1D"/>
    <w:rPr>
      <w:i/>
      <w:iCs/>
    </w:rPr>
  </w:style>
  <w:style w:type="paragraph" w:styleId="Header">
    <w:name w:val="header"/>
    <w:basedOn w:val="Normal"/>
    <w:link w:val="HeaderChar"/>
    <w:uiPriority w:val="99"/>
    <w:semiHidden/>
    <w:unhideWhenUsed/>
    <w:rsid w:val="00E22D9D"/>
    <w:pPr>
      <w:tabs>
        <w:tab w:val="center" w:pos="4680"/>
        <w:tab w:val="right" w:pos="9360"/>
      </w:tabs>
    </w:pPr>
  </w:style>
  <w:style w:type="character" w:customStyle="1" w:styleId="HeaderChar">
    <w:name w:val="Header Char"/>
    <w:basedOn w:val="DefaultParagraphFont"/>
    <w:link w:val="Header"/>
    <w:uiPriority w:val="99"/>
    <w:semiHidden/>
    <w:rsid w:val="00E22D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2D9D"/>
    <w:pPr>
      <w:tabs>
        <w:tab w:val="center" w:pos="4680"/>
        <w:tab w:val="right" w:pos="9360"/>
      </w:tabs>
    </w:pPr>
  </w:style>
  <w:style w:type="character" w:customStyle="1" w:styleId="FooterChar">
    <w:name w:val="Footer Char"/>
    <w:basedOn w:val="DefaultParagraphFont"/>
    <w:link w:val="Footer"/>
    <w:uiPriority w:val="99"/>
    <w:rsid w:val="00E22D9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11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16</cp:revision>
  <dcterms:created xsi:type="dcterms:W3CDTF">2015-03-04T15:57:00Z</dcterms:created>
  <dcterms:modified xsi:type="dcterms:W3CDTF">2021-02-14T01:49:00Z</dcterms:modified>
</cp:coreProperties>
</file>