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CB" w:rsidRPr="003828CB" w:rsidRDefault="003828CB" w:rsidP="003828CB">
      <w:pPr>
        <w:pStyle w:val="NormalWeb"/>
        <w:jc w:val="center"/>
        <w:rPr>
          <w:b/>
          <w:color w:val="000000"/>
          <w:sz w:val="32"/>
          <w:szCs w:val="32"/>
          <w:u w:val="single"/>
        </w:rPr>
      </w:pPr>
      <w:r w:rsidRPr="003828CB">
        <w:rPr>
          <w:b/>
          <w:color w:val="000000"/>
          <w:sz w:val="32"/>
          <w:szCs w:val="32"/>
          <w:u w:val="single"/>
        </w:rPr>
        <w:t>It Is Better</w:t>
      </w:r>
    </w:p>
    <w:p w:rsidR="00FD3E9E" w:rsidRPr="00FD3E9E" w:rsidRDefault="00FD3E9E" w:rsidP="00BD3C47">
      <w:pPr>
        <w:pStyle w:val="default"/>
        <w:ind w:right="20"/>
        <w:rPr>
          <w:b/>
          <w:i/>
          <w:sz w:val="28"/>
          <w:szCs w:val="28"/>
        </w:rPr>
      </w:pPr>
      <w:r>
        <w:rPr>
          <w:b/>
          <w:sz w:val="28"/>
          <w:szCs w:val="28"/>
        </w:rPr>
        <w:t xml:space="preserve">Sometimes it's better to </w:t>
      </w:r>
      <w:r w:rsidRPr="001602DE">
        <w:rPr>
          <w:b/>
          <w:color w:val="0000FF"/>
          <w:sz w:val="28"/>
          <w:szCs w:val="28"/>
        </w:rPr>
        <w:t>ask one of the questions</w:t>
      </w:r>
      <w:r>
        <w:rPr>
          <w:b/>
          <w:sz w:val="28"/>
          <w:szCs w:val="28"/>
        </w:rPr>
        <w:t xml:space="preserve"> than to know all the answers. </w:t>
      </w:r>
      <w:r w:rsidRPr="00FD3E9E">
        <w:rPr>
          <w:b/>
          <w:i/>
          <w:sz w:val="28"/>
          <w:szCs w:val="28"/>
        </w:rPr>
        <w:t>(Bits &amp; Pieces)</w:t>
      </w:r>
    </w:p>
    <w:p w:rsidR="00BD3C47" w:rsidRDefault="00BD3C47" w:rsidP="00BD3C47">
      <w:pPr>
        <w:pStyle w:val="default"/>
        <w:ind w:right="20"/>
        <w:rPr>
          <w:b/>
          <w:i/>
          <w:iCs/>
          <w:sz w:val="28"/>
          <w:szCs w:val="28"/>
        </w:rPr>
      </w:pPr>
      <w:r>
        <w:rPr>
          <w:b/>
          <w:sz w:val="28"/>
          <w:szCs w:val="28"/>
        </w:rPr>
        <w:t xml:space="preserve">Some people, alas, believe that kind of tortured logic. And while we may scorn, even see it as sacrilegious, still is it not better to </w:t>
      </w:r>
      <w:r w:rsidRPr="001602DE">
        <w:rPr>
          <w:b/>
          <w:color w:val="0000FF"/>
          <w:sz w:val="28"/>
          <w:szCs w:val="28"/>
        </w:rPr>
        <w:t>believe something</w:t>
      </w:r>
      <w:r>
        <w:rPr>
          <w:b/>
          <w:sz w:val="28"/>
          <w:szCs w:val="28"/>
        </w:rPr>
        <w:t xml:space="preserve">, rather than be completely faith-dead? At least there’s a starting point, a foundation system, however feeble, of faith upon which to build better belief. There are two ways to slide through life: believe everything, believe nothing. Of the two </w:t>
      </w:r>
      <w:r w:rsidRPr="003828CB">
        <w:rPr>
          <w:b/>
          <w:sz w:val="28"/>
          <w:szCs w:val="28"/>
        </w:rPr>
        <w:t>extremes</w:t>
      </w:r>
      <w:r>
        <w:rPr>
          <w:b/>
          <w:sz w:val="28"/>
          <w:szCs w:val="28"/>
        </w:rPr>
        <w:t xml:space="preserve">, the latter could be the more dangerous and deadly. </w:t>
      </w:r>
      <w:r>
        <w:rPr>
          <w:b/>
          <w:i/>
          <w:iCs/>
          <w:sz w:val="28"/>
          <w:szCs w:val="28"/>
        </w:rPr>
        <w:t>(LectionAid)</w:t>
      </w:r>
    </w:p>
    <w:p w:rsidR="00A066FA" w:rsidRPr="00A066FA" w:rsidRDefault="00A066FA" w:rsidP="00BD3C47">
      <w:pPr>
        <w:pStyle w:val="default"/>
        <w:ind w:right="20"/>
        <w:rPr>
          <w:b/>
          <w:i/>
          <w:iCs/>
          <w:sz w:val="28"/>
          <w:szCs w:val="28"/>
        </w:rPr>
      </w:pPr>
      <w:r>
        <w:rPr>
          <w:b/>
          <w:iCs/>
          <w:sz w:val="28"/>
          <w:szCs w:val="28"/>
        </w:rPr>
        <w:t xml:space="preserve">It is better to be the </w:t>
      </w:r>
      <w:r w:rsidRPr="00A066FA">
        <w:rPr>
          <w:b/>
          <w:iCs/>
          <w:color w:val="0000FF"/>
          <w:sz w:val="28"/>
          <w:szCs w:val="28"/>
        </w:rPr>
        <w:t>child of God</w:t>
      </w:r>
      <w:r>
        <w:rPr>
          <w:b/>
          <w:iCs/>
          <w:sz w:val="28"/>
          <w:szCs w:val="28"/>
        </w:rPr>
        <w:t xml:space="preserve"> than king of the whole world. </w:t>
      </w:r>
      <w:r w:rsidRPr="00A066FA">
        <w:rPr>
          <w:b/>
          <w:i/>
          <w:iCs/>
          <w:sz w:val="28"/>
          <w:szCs w:val="28"/>
        </w:rPr>
        <w:t>(St. Aloysius Gonzaga)</w:t>
      </w:r>
    </w:p>
    <w:p w:rsidR="003828CB" w:rsidRDefault="003828CB" w:rsidP="003828CB">
      <w:pPr>
        <w:pStyle w:val="NormalWeb"/>
        <w:rPr>
          <w:b/>
          <w:i/>
          <w:iCs/>
          <w:color w:val="000000"/>
          <w:sz w:val="28"/>
          <w:szCs w:val="28"/>
        </w:rPr>
      </w:pPr>
      <w:r>
        <w:rPr>
          <w:b/>
          <w:color w:val="000000"/>
          <w:sz w:val="28"/>
          <w:szCs w:val="28"/>
        </w:rPr>
        <w:t xml:space="preserve">Though a humorist </w:t>
      </w:r>
      <w:r w:rsidRPr="003828CB">
        <w:rPr>
          <w:b/>
          <w:sz w:val="28"/>
          <w:szCs w:val="28"/>
        </w:rPr>
        <w:t xml:space="preserve">may </w:t>
      </w:r>
      <w:r w:rsidRPr="003828CB">
        <w:rPr>
          <w:b/>
          <w:bCs/>
          <w:sz w:val="28"/>
          <w:szCs w:val="28"/>
        </w:rPr>
        <w:t xml:space="preserve">bomb </w:t>
      </w:r>
      <w:r w:rsidRPr="003828CB">
        <w:rPr>
          <w:b/>
          <w:sz w:val="28"/>
          <w:szCs w:val="28"/>
        </w:rPr>
        <w:t>occasionally,</w:t>
      </w:r>
      <w:r>
        <w:rPr>
          <w:b/>
          <w:color w:val="000000"/>
          <w:sz w:val="28"/>
          <w:szCs w:val="28"/>
        </w:rPr>
        <w:t xml:space="preserve"> it is still better to </w:t>
      </w:r>
      <w:r w:rsidRPr="001602DE">
        <w:rPr>
          <w:b/>
          <w:color w:val="0000FF"/>
          <w:sz w:val="28"/>
          <w:szCs w:val="28"/>
        </w:rPr>
        <w:t>exchange</w:t>
      </w:r>
      <w:r>
        <w:rPr>
          <w:b/>
          <w:color w:val="000000"/>
          <w:sz w:val="28"/>
          <w:szCs w:val="28"/>
        </w:rPr>
        <w:t xml:space="preserve"> </w:t>
      </w:r>
      <w:r w:rsidRPr="001602DE">
        <w:rPr>
          <w:b/>
          <w:color w:val="0000FF"/>
          <w:sz w:val="28"/>
          <w:szCs w:val="28"/>
        </w:rPr>
        <w:t>humorists</w:t>
      </w:r>
      <w:r>
        <w:rPr>
          <w:b/>
          <w:color w:val="000000"/>
          <w:sz w:val="28"/>
          <w:szCs w:val="28"/>
        </w:rPr>
        <w:t xml:space="preserve"> than bombs. And . . . you can't fight when you're laughing.</w:t>
      </w:r>
      <w:r>
        <w:rPr>
          <w:b/>
          <w:i/>
          <w:iCs/>
          <w:color w:val="000000"/>
          <w:sz w:val="28"/>
          <w:szCs w:val="28"/>
        </w:rPr>
        <w:t xml:space="preserve"> (Jim Boren)</w:t>
      </w:r>
    </w:p>
    <w:p w:rsidR="001602DE" w:rsidRPr="001602DE" w:rsidRDefault="001602DE" w:rsidP="001602DE">
      <w:pPr>
        <w:pStyle w:val="default"/>
        <w:rPr>
          <w:b/>
          <w:i/>
          <w:iCs/>
          <w:sz w:val="28"/>
          <w:szCs w:val="28"/>
        </w:rPr>
      </w:pPr>
      <w:r w:rsidRPr="003828CB">
        <w:rPr>
          <w:b/>
          <w:iCs/>
          <w:sz w:val="28"/>
          <w:szCs w:val="28"/>
        </w:rPr>
        <w:t xml:space="preserve">It is better to </w:t>
      </w:r>
      <w:r w:rsidRPr="001602DE">
        <w:rPr>
          <w:b/>
          <w:iCs/>
          <w:sz w:val="28"/>
          <w:szCs w:val="28"/>
        </w:rPr>
        <w:t>be hated for what you are than to be loved for what</w:t>
      </w:r>
      <w:r w:rsidRPr="003828CB">
        <w:rPr>
          <w:b/>
          <w:iCs/>
          <w:sz w:val="28"/>
          <w:szCs w:val="28"/>
        </w:rPr>
        <w:t xml:space="preserve"> you are not. </w:t>
      </w:r>
      <w:r w:rsidRPr="003828CB">
        <w:rPr>
          <w:b/>
          <w:i/>
          <w:iCs/>
          <w:sz w:val="28"/>
          <w:szCs w:val="28"/>
        </w:rPr>
        <w:t>(</w:t>
      </w:r>
      <w:r w:rsidRPr="001602DE">
        <w:rPr>
          <w:b/>
          <w:i/>
          <w:iCs/>
          <w:color w:val="0000FF"/>
          <w:sz w:val="28"/>
          <w:szCs w:val="28"/>
        </w:rPr>
        <w:t>Andre Gide</w:t>
      </w:r>
      <w:r w:rsidRPr="003828CB">
        <w:rPr>
          <w:b/>
          <w:i/>
          <w:iCs/>
          <w:sz w:val="28"/>
          <w:szCs w:val="28"/>
        </w:rPr>
        <w:t>, French writer)</w:t>
      </w:r>
    </w:p>
    <w:p w:rsidR="005219DA" w:rsidRDefault="005219DA" w:rsidP="003828CB">
      <w:pPr>
        <w:pStyle w:val="NormalWeb"/>
        <w:rPr>
          <w:b/>
          <w:i/>
          <w:color w:val="000000"/>
          <w:sz w:val="28"/>
          <w:szCs w:val="28"/>
        </w:rPr>
      </w:pPr>
      <w:r w:rsidRPr="003828CB">
        <w:rPr>
          <w:b/>
          <w:color w:val="000000"/>
          <w:sz w:val="28"/>
          <w:szCs w:val="28"/>
          <w:u w:val="single"/>
        </w:rPr>
        <w:t>Hagar says to his son</w:t>
      </w:r>
      <w:r w:rsidRPr="003828CB">
        <w:rPr>
          <w:b/>
          <w:color w:val="000000"/>
          <w:sz w:val="28"/>
          <w:szCs w:val="28"/>
        </w:rPr>
        <w:t xml:space="preserve">: “Son, in our fast-paced society . . . stress is unavoidable! But when you grow up . . . it's </w:t>
      </w:r>
      <w:r w:rsidRPr="005219DA">
        <w:rPr>
          <w:b/>
          <w:sz w:val="28"/>
          <w:szCs w:val="28"/>
        </w:rPr>
        <w:t>better</w:t>
      </w:r>
      <w:r w:rsidRPr="003828CB">
        <w:rPr>
          <w:b/>
          <w:color w:val="000000"/>
          <w:sz w:val="28"/>
          <w:szCs w:val="28"/>
        </w:rPr>
        <w:t xml:space="preserve"> to be a </w:t>
      </w:r>
      <w:r w:rsidRPr="001602DE">
        <w:rPr>
          <w:b/>
          <w:color w:val="0000FF"/>
          <w:sz w:val="28"/>
          <w:szCs w:val="28"/>
        </w:rPr>
        <w:t>giver of stress</w:t>
      </w:r>
      <w:r w:rsidRPr="003828CB">
        <w:rPr>
          <w:b/>
          <w:color w:val="000000"/>
          <w:sz w:val="28"/>
          <w:szCs w:val="28"/>
        </w:rPr>
        <w:t xml:space="preserve"> than a taker!” </w:t>
      </w:r>
      <w:r w:rsidRPr="003828CB">
        <w:rPr>
          <w:b/>
          <w:i/>
          <w:color w:val="000000"/>
          <w:sz w:val="28"/>
          <w:szCs w:val="28"/>
        </w:rPr>
        <w:t xml:space="preserve">(Dik Browne, in </w:t>
      </w:r>
      <w:r w:rsidRPr="003828CB">
        <w:rPr>
          <w:b/>
          <w:i/>
          <w:color w:val="000000"/>
          <w:sz w:val="28"/>
          <w:szCs w:val="28"/>
          <w:u w:val="single"/>
        </w:rPr>
        <w:t>Hagar The Horrible</w:t>
      </w:r>
      <w:r w:rsidRPr="003828CB">
        <w:rPr>
          <w:b/>
          <w:i/>
          <w:color w:val="000000"/>
          <w:sz w:val="28"/>
          <w:szCs w:val="28"/>
        </w:rPr>
        <w:t xml:space="preserve"> comic strip)</w:t>
      </w:r>
    </w:p>
    <w:p w:rsidR="004552C9" w:rsidRPr="004552C9" w:rsidRDefault="004552C9" w:rsidP="003828CB">
      <w:pPr>
        <w:pStyle w:val="NormalWeb"/>
        <w:rPr>
          <w:b/>
          <w:i/>
          <w:color w:val="000000"/>
          <w:sz w:val="28"/>
          <w:szCs w:val="28"/>
        </w:rPr>
      </w:pPr>
      <w:r>
        <w:rPr>
          <w:b/>
          <w:color w:val="000000"/>
          <w:sz w:val="28"/>
          <w:szCs w:val="28"/>
        </w:rPr>
        <w:t xml:space="preserve">A barking dog is often more useful than a sleeping lion. </w:t>
      </w:r>
      <w:r w:rsidRPr="004552C9">
        <w:rPr>
          <w:b/>
          <w:i/>
          <w:color w:val="000000"/>
          <w:sz w:val="28"/>
          <w:szCs w:val="28"/>
        </w:rPr>
        <w:t>(</w:t>
      </w:r>
      <w:r w:rsidRPr="004552C9">
        <w:rPr>
          <w:b/>
          <w:i/>
          <w:color w:val="0000FF"/>
          <w:sz w:val="28"/>
          <w:szCs w:val="28"/>
        </w:rPr>
        <w:t>Washington Irving</w:t>
      </w:r>
      <w:r w:rsidRPr="004552C9">
        <w:rPr>
          <w:b/>
          <w:i/>
          <w:color w:val="000000"/>
          <w:sz w:val="28"/>
          <w:szCs w:val="28"/>
        </w:rPr>
        <w:t>)</w:t>
      </w:r>
    </w:p>
    <w:p w:rsidR="001602DE" w:rsidRPr="000100A3" w:rsidRDefault="001602DE" w:rsidP="001602DE">
      <w:pPr>
        <w:pStyle w:val="default"/>
        <w:pBdr>
          <w:bottom w:val="dotted" w:sz="24" w:space="1" w:color="auto"/>
        </w:pBdr>
        <w:rPr>
          <w:b/>
          <w:bCs/>
          <w:i/>
          <w:iCs/>
          <w:sz w:val="28"/>
          <w:szCs w:val="28"/>
        </w:rPr>
      </w:pPr>
      <w:r>
        <w:rPr>
          <w:b/>
          <w:bCs/>
          <w:iCs/>
          <w:sz w:val="28"/>
          <w:szCs w:val="28"/>
        </w:rPr>
        <w:t xml:space="preserve">It is better </w:t>
      </w:r>
      <w:r w:rsidRPr="001602DE">
        <w:rPr>
          <w:b/>
          <w:bCs/>
          <w:iCs/>
          <w:sz w:val="28"/>
          <w:szCs w:val="28"/>
        </w:rPr>
        <w:t>to suffer wrong than</w:t>
      </w:r>
      <w:r>
        <w:rPr>
          <w:b/>
          <w:bCs/>
          <w:iCs/>
          <w:sz w:val="28"/>
          <w:szCs w:val="28"/>
        </w:rPr>
        <w:t xml:space="preserve"> to do it, and happier to be sometimes cheated than not to trust. </w:t>
      </w:r>
      <w:r w:rsidRPr="005219DA">
        <w:rPr>
          <w:b/>
          <w:bCs/>
          <w:i/>
          <w:iCs/>
          <w:sz w:val="28"/>
          <w:szCs w:val="28"/>
        </w:rPr>
        <w:t>(</w:t>
      </w:r>
      <w:r w:rsidRPr="001602DE">
        <w:rPr>
          <w:b/>
          <w:bCs/>
          <w:i/>
          <w:iCs/>
          <w:color w:val="0000FF"/>
          <w:sz w:val="28"/>
          <w:szCs w:val="28"/>
        </w:rPr>
        <w:t>Samuel Johnson</w:t>
      </w:r>
      <w:r w:rsidRPr="005219DA">
        <w:rPr>
          <w:b/>
          <w:bCs/>
          <w:i/>
          <w:iCs/>
          <w:sz w:val="28"/>
          <w:szCs w:val="28"/>
        </w:rPr>
        <w:t>)</w:t>
      </w:r>
    </w:p>
    <w:p w:rsidR="001602DE" w:rsidRDefault="001602DE" w:rsidP="001602DE">
      <w:pPr>
        <w:pStyle w:val="default"/>
        <w:pBdr>
          <w:bottom w:val="dotted" w:sz="24" w:space="1" w:color="auto"/>
        </w:pBdr>
        <w:rPr>
          <w:b/>
          <w:i/>
          <w:sz w:val="28"/>
          <w:szCs w:val="28"/>
        </w:rPr>
      </w:pPr>
      <w:r w:rsidRPr="003828CB">
        <w:rPr>
          <w:b/>
          <w:sz w:val="28"/>
          <w:szCs w:val="28"/>
        </w:rPr>
        <w:t xml:space="preserve">You’re better off </w:t>
      </w:r>
      <w:r w:rsidRPr="001602DE">
        <w:rPr>
          <w:b/>
          <w:sz w:val="28"/>
          <w:szCs w:val="28"/>
        </w:rPr>
        <w:t>knowing what the rules are before you try to break</w:t>
      </w:r>
      <w:r w:rsidRPr="003828CB">
        <w:rPr>
          <w:b/>
          <w:sz w:val="28"/>
          <w:szCs w:val="28"/>
        </w:rPr>
        <w:t xml:space="preserve"> them. </w:t>
      </w:r>
      <w:r w:rsidRPr="003828CB">
        <w:rPr>
          <w:b/>
          <w:i/>
          <w:sz w:val="28"/>
          <w:szCs w:val="28"/>
        </w:rPr>
        <w:t>(</w:t>
      </w:r>
      <w:r w:rsidRPr="001602DE">
        <w:rPr>
          <w:b/>
          <w:i/>
          <w:color w:val="0000FF"/>
          <w:sz w:val="28"/>
          <w:szCs w:val="28"/>
        </w:rPr>
        <w:t>Stephen King</w:t>
      </w:r>
      <w:r w:rsidRPr="003828CB">
        <w:rPr>
          <w:b/>
          <w:i/>
          <w:sz w:val="28"/>
          <w:szCs w:val="28"/>
        </w:rPr>
        <w:t>)</w:t>
      </w:r>
    </w:p>
    <w:p w:rsidR="001602DE" w:rsidRDefault="005219DA" w:rsidP="000100A3">
      <w:pPr>
        <w:pStyle w:val="default"/>
        <w:pBdr>
          <w:bottom w:val="dotted" w:sz="24" w:space="1" w:color="auto"/>
        </w:pBdr>
        <w:rPr>
          <w:b/>
          <w:i/>
          <w:sz w:val="28"/>
          <w:szCs w:val="28"/>
        </w:rPr>
      </w:pPr>
      <w:r w:rsidRPr="003828CB">
        <w:rPr>
          <w:b/>
          <w:sz w:val="28"/>
          <w:szCs w:val="28"/>
        </w:rPr>
        <w:t xml:space="preserve">To </w:t>
      </w:r>
      <w:r w:rsidRPr="001602DE">
        <w:rPr>
          <w:b/>
          <w:color w:val="0000FF"/>
          <w:sz w:val="28"/>
          <w:szCs w:val="28"/>
        </w:rPr>
        <w:t>know things as they are</w:t>
      </w:r>
      <w:r w:rsidRPr="003828CB">
        <w:rPr>
          <w:b/>
          <w:sz w:val="28"/>
          <w:szCs w:val="28"/>
        </w:rPr>
        <w:t xml:space="preserve"> is </w:t>
      </w:r>
      <w:r w:rsidRPr="005219DA">
        <w:rPr>
          <w:b/>
          <w:sz w:val="28"/>
          <w:szCs w:val="28"/>
        </w:rPr>
        <w:t>better</w:t>
      </w:r>
      <w:r w:rsidRPr="003828CB">
        <w:rPr>
          <w:b/>
          <w:sz w:val="28"/>
          <w:szCs w:val="28"/>
        </w:rPr>
        <w:t xml:space="preserve"> than to believe things as they seem. </w:t>
      </w:r>
      <w:r w:rsidRPr="003828CB">
        <w:rPr>
          <w:b/>
          <w:i/>
          <w:sz w:val="28"/>
          <w:szCs w:val="28"/>
        </w:rPr>
        <w:t>(Tom Wicker)</w:t>
      </w:r>
    </w:p>
    <w:p w:rsidR="00A16C30" w:rsidRPr="00A16C30" w:rsidRDefault="00A16C30" w:rsidP="000100A3">
      <w:pPr>
        <w:pStyle w:val="default"/>
        <w:pBdr>
          <w:bottom w:val="dotted" w:sz="24" w:space="1" w:color="auto"/>
        </w:pBdr>
        <w:rPr>
          <w:b/>
          <w:i/>
          <w:sz w:val="28"/>
          <w:szCs w:val="28"/>
        </w:rPr>
      </w:pPr>
      <w:r>
        <w:rPr>
          <w:b/>
          <w:sz w:val="28"/>
          <w:szCs w:val="28"/>
        </w:rPr>
        <w:t>It</w:t>
      </w:r>
      <w:r w:rsidR="004A517F">
        <w:rPr>
          <w:b/>
          <w:sz w:val="28"/>
          <w:szCs w:val="28"/>
        </w:rPr>
        <w:t>'</w:t>
      </w:r>
      <w:r>
        <w:rPr>
          <w:b/>
          <w:sz w:val="28"/>
          <w:szCs w:val="28"/>
        </w:rPr>
        <w:t xml:space="preserve">s better to be </w:t>
      </w:r>
      <w:r w:rsidRPr="00B56433">
        <w:rPr>
          <w:b/>
          <w:color w:val="0000FF"/>
          <w:sz w:val="28"/>
          <w:szCs w:val="28"/>
        </w:rPr>
        <w:t>known by</w:t>
      </w:r>
      <w:r>
        <w:rPr>
          <w:b/>
          <w:sz w:val="28"/>
          <w:szCs w:val="28"/>
        </w:rPr>
        <w:t xml:space="preserve"> six people for something you're proud of than by 6</w:t>
      </w:r>
      <w:r w:rsidR="004A517F">
        <w:rPr>
          <w:b/>
          <w:sz w:val="28"/>
          <w:szCs w:val="28"/>
        </w:rPr>
        <w:t>0</w:t>
      </w:r>
      <w:r>
        <w:rPr>
          <w:b/>
          <w:sz w:val="28"/>
          <w:szCs w:val="28"/>
        </w:rPr>
        <w:t xml:space="preserve"> million for something you're not. </w:t>
      </w:r>
      <w:r w:rsidRPr="00A16C30">
        <w:rPr>
          <w:b/>
          <w:i/>
          <w:sz w:val="28"/>
          <w:szCs w:val="28"/>
        </w:rPr>
        <w:t>(Albert Brooks)</w:t>
      </w:r>
    </w:p>
    <w:p w:rsidR="007A5B59" w:rsidRPr="007A5B59" w:rsidRDefault="007A5B59" w:rsidP="000100A3">
      <w:pPr>
        <w:pStyle w:val="default"/>
        <w:pBdr>
          <w:bottom w:val="dotted" w:sz="24" w:space="1" w:color="auto"/>
        </w:pBdr>
        <w:rPr>
          <w:b/>
          <w:i/>
          <w:sz w:val="28"/>
          <w:szCs w:val="28"/>
        </w:rPr>
      </w:pPr>
      <w:r>
        <w:rPr>
          <w:b/>
          <w:sz w:val="28"/>
          <w:szCs w:val="28"/>
        </w:rPr>
        <w:lastRenderedPageBreak/>
        <w:t xml:space="preserve">It's better to live as your own man </w:t>
      </w:r>
      <w:r w:rsidR="00B56433">
        <w:rPr>
          <w:b/>
          <w:sz w:val="28"/>
          <w:szCs w:val="28"/>
        </w:rPr>
        <w:t>than as a fool in someone else's</w:t>
      </w:r>
      <w:r>
        <w:rPr>
          <w:b/>
          <w:sz w:val="28"/>
          <w:szCs w:val="28"/>
        </w:rPr>
        <w:t xml:space="preserve"> dream. </w:t>
      </w:r>
      <w:r w:rsidRPr="007A5B59">
        <w:rPr>
          <w:b/>
          <w:i/>
          <w:sz w:val="28"/>
          <w:szCs w:val="28"/>
        </w:rPr>
        <w:t>(</w:t>
      </w:r>
      <w:r w:rsidRPr="007A5B59">
        <w:rPr>
          <w:b/>
          <w:i/>
          <w:color w:val="0000FF"/>
          <w:sz w:val="28"/>
          <w:szCs w:val="28"/>
        </w:rPr>
        <w:t>Martin Landau</w:t>
      </w:r>
      <w:r w:rsidRPr="007A5B59">
        <w:rPr>
          <w:b/>
          <w:i/>
          <w:sz w:val="28"/>
          <w:szCs w:val="28"/>
        </w:rPr>
        <w:t>, actor)</w:t>
      </w:r>
    </w:p>
    <w:p w:rsidR="00F74F35" w:rsidRPr="00F74F35" w:rsidRDefault="00F74F35" w:rsidP="000100A3">
      <w:pPr>
        <w:pStyle w:val="default"/>
        <w:pBdr>
          <w:bottom w:val="dotted" w:sz="24" w:space="1" w:color="auto"/>
        </w:pBdr>
        <w:rPr>
          <w:b/>
          <w:i/>
          <w:sz w:val="28"/>
          <w:szCs w:val="28"/>
        </w:rPr>
      </w:pPr>
      <w:r>
        <w:rPr>
          <w:b/>
          <w:sz w:val="28"/>
          <w:szCs w:val="28"/>
        </w:rPr>
        <w:t xml:space="preserve">Better to be busy than to be busy worrying. </w:t>
      </w:r>
      <w:r w:rsidRPr="00F74F35">
        <w:rPr>
          <w:b/>
          <w:i/>
          <w:sz w:val="28"/>
          <w:szCs w:val="28"/>
        </w:rPr>
        <w:t>(</w:t>
      </w:r>
      <w:r w:rsidRPr="00F74F35">
        <w:rPr>
          <w:b/>
          <w:i/>
          <w:color w:val="0000FF"/>
          <w:sz w:val="28"/>
          <w:szCs w:val="28"/>
        </w:rPr>
        <w:t>Angela Lansbury</w:t>
      </w:r>
      <w:r w:rsidRPr="00F74F35">
        <w:rPr>
          <w:b/>
          <w:i/>
          <w:sz w:val="28"/>
          <w:szCs w:val="28"/>
        </w:rPr>
        <w:t>)</w:t>
      </w:r>
    </w:p>
    <w:p w:rsidR="000100A3" w:rsidRDefault="00AA684C" w:rsidP="000100A3">
      <w:pPr>
        <w:pStyle w:val="default"/>
        <w:pBdr>
          <w:bottom w:val="dotted" w:sz="24" w:space="1" w:color="auto"/>
        </w:pBdr>
        <w:rPr>
          <w:b/>
          <w:i/>
          <w:sz w:val="28"/>
          <w:szCs w:val="28"/>
        </w:rPr>
      </w:pPr>
      <w:r w:rsidRPr="003828CB">
        <w:rPr>
          <w:b/>
          <w:sz w:val="28"/>
          <w:szCs w:val="28"/>
          <w:u w:val="single"/>
        </w:rPr>
        <w:t>Be careful what you wish for, girls</w:t>
      </w:r>
      <w:r w:rsidRPr="003828CB">
        <w:rPr>
          <w:b/>
          <w:sz w:val="28"/>
          <w:szCs w:val="28"/>
        </w:rPr>
        <w:t xml:space="preserve">: Girls do not belong on boys’ sports teams, said Jose Rodriguez in </w:t>
      </w:r>
      <w:r w:rsidRPr="003828CB">
        <w:rPr>
          <w:b/>
          <w:sz w:val="28"/>
          <w:szCs w:val="28"/>
          <w:u w:val="single"/>
        </w:rPr>
        <w:t>The Calgary Sun</w:t>
      </w:r>
      <w:r w:rsidRPr="003828CB">
        <w:rPr>
          <w:b/>
          <w:sz w:val="28"/>
          <w:szCs w:val="28"/>
        </w:rPr>
        <w:t>. This became glaringly obvious in 1992, when Canadian Manon Rheaume became the first woman to play in the National Hockey League. In a single preseason game as goalie for the Tampa Bay Lightning, Rheaume gave up two goals on nine shots – “hardly a giant leap for womankind.” That was the end of gender integration in professional hockey. But “sadly, the sport-meets-gender debate has reared its ugly head” again, this time in high school sports. The Manitoba Human Rights Commission has ruled that a pair of twin girls who wanted to try out for the boys’ hockey team should be allowed to do so – even though their high school has a girls’ team. The girls daily tried out and failed to make the cut, but they still claimed that the court ruling was a win for women’s rights. They were wrong. Armed with that same ruling, boys in Manitoba are now petitioning for the right to try out for girls’ teams. And “simple biology would dictate many of the boys trying out for the girls’ teams won’t be cut. It’s not sexist to say so; it’s a fact.” By pushing for the right to play with the boys, the girls may end up killing their own sports leagues altogether. Wouldn’t it have been better to just “</w:t>
      </w:r>
      <w:r w:rsidRPr="001602DE">
        <w:rPr>
          <w:b/>
          <w:color w:val="0000FF"/>
          <w:sz w:val="28"/>
          <w:szCs w:val="28"/>
        </w:rPr>
        <w:t>let boys be boys</w:t>
      </w:r>
      <w:r w:rsidRPr="003828CB">
        <w:rPr>
          <w:b/>
          <w:sz w:val="28"/>
          <w:szCs w:val="28"/>
        </w:rPr>
        <w:t xml:space="preserve">”? </w:t>
      </w:r>
      <w:r w:rsidRPr="003828CB">
        <w:rPr>
          <w:b/>
          <w:i/>
          <w:sz w:val="28"/>
          <w:szCs w:val="28"/>
        </w:rPr>
        <w:t>(The Week magazine, October 13, 2006)</w:t>
      </w:r>
    </w:p>
    <w:p w:rsidR="00645F57" w:rsidRPr="00645F57" w:rsidRDefault="00645F57" w:rsidP="000100A3">
      <w:pPr>
        <w:pStyle w:val="default"/>
        <w:pBdr>
          <w:bottom w:val="dotted" w:sz="24" w:space="1" w:color="auto"/>
        </w:pBdr>
        <w:rPr>
          <w:b/>
          <w:i/>
          <w:sz w:val="28"/>
          <w:szCs w:val="28"/>
        </w:rPr>
      </w:pPr>
      <w:r>
        <w:rPr>
          <w:b/>
          <w:sz w:val="28"/>
          <w:szCs w:val="28"/>
        </w:rPr>
        <w:t xml:space="preserve">Wasn't </w:t>
      </w:r>
      <w:r w:rsidRPr="00645F57">
        <w:rPr>
          <w:b/>
          <w:color w:val="0000FF"/>
          <w:sz w:val="28"/>
          <w:szCs w:val="28"/>
        </w:rPr>
        <w:t>life better</w:t>
      </w:r>
      <w:r>
        <w:rPr>
          <w:b/>
          <w:sz w:val="28"/>
          <w:szCs w:val="28"/>
        </w:rPr>
        <w:t xml:space="preserve"> when you had ten speeds and bikes didn't? </w:t>
      </w:r>
      <w:r w:rsidRPr="00645F57">
        <w:rPr>
          <w:b/>
          <w:i/>
          <w:sz w:val="28"/>
          <w:szCs w:val="28"/>
        </w:rPr>
        <w:t>(Orben's Current Comedy)</w:t>
      </w:r>
    </w:p>
    <w:p w:rsidR="005423F9" w:rsidRDefault="003828CB" w:rsidP="005423F9">
      <w:pPr>
        <w:pStyle w:val="default"/>
        <w:pBdr>
          <w:bottom w:val="dotted" w:sz="24" w:space="1" w:color="auto"/>
        </w:pBdr>
        <w:rPr>
          <w:b/>
          <w:i/>
          <w:iCs/>
          <w:sz w:val="28"/>
          <w:szCs w:val="28"/>
        </w:rPr>
      </w:pPr>
      <w:r w:rsidRPr="003828CB">
        <w:rPr>
          <w:b/>
          <w:sz w:val="28"/>
          <w:szCs w:val="28"/>
        </w:rPr>
        <w:t xml:space="preserve">It’s better to be a </w:t>
      </w:r>
      <w:r w:rsidRPr="001602DE">
        <w:rPr>
          <w:b/>
          <w:color w:val="0000FF"/>
          <w:sz w:val="28"/>
          <w:szCs w:val="28"/>
        </w:rPr>
        <w:t>lion for a day</w:t>
      </w:r>
      <w:r w:rsidRPr="003828CB">
        <w:rPr>
          <w:b/>
          <w:sz w:val="28"/>
          <w:szCs w:val="28"/>
        </w:rPr>
        <w:t xml:space="preserve"> than a sheep all your life. </w:t>
      </w:r>
      <w:r w:rsidRPr="003828CB">
        <w:rPr>
          <w:b/>
          <w:i/>
          <w:iCs/>
          <w:sz w:val="28"/>
          <w:szCs w:val="28"/>
        </w:rPr>
        <w:t xml:space="preserve">(Sister Kenny, quoted by Victor Cohn, in </w:t>
      </w:r>
      <w:r w:rsidRPr="003828CB">
        <w:rPr>
          <w:b/>
          <w:i/>
          <w:iCs/>
          <w:sz w:val="28"/>
          <w:szCs w:val="28"/>
          <w:u w:val="single"/>
        </w:rPr>
        <w:t>Sister Kenny: The Woman Who Challenged the Doctors</w:t>
      </w:r>
      <w:r w:rsidRPr="003828CB">
        <w:rPr>
          <w:b/>
          <w:i/>
          <w:iCs/>
          <w:sz w:val="28"/>
          <w:szCs w:val="28"/>
        </w:rPr>
        <w:t>)</w:t>
      </w:r>
    </w:p>
    <w:p w:rsidR="00F74F35" w:rsidRPr="00F74F35" w:rsidRDefault="00F74F35" w:rsidP="005423F9">
      <w:pPr>
        <w:pStyle w:val="default"/>
        <w:pBdr>
          <w:bottom w:val="dotted" w:sz="24" w:space="1" w:color="auto"/>
        </w:pBdr>
        <w:rPr>
          <w:b/>
          <w:i/>
          <w:sz w:val="28"/>
          <w:szCs w:val="28"/>
        </w:rPr>
      </w:pPr>
      <w:r>
        <w:rPr>
          <w:b/>
          <w:iCs/>
          <w:sz w:val="28"/>
          <w:szCs w:val="28"/>
        </w:rPr>
        <w:t>It</w:t>
      </w:r>
      <w:r w:rsidR="004A517F">
        <w:rPr>
          <w:b/>
          <w:iCs/>
          <w:sz w:val="28"/>
          <w:szCs w:val="28"/>
        </w:rPr>
        <w:t xml:space="preserve"> i</w:t>
      </w:r>
      <w:r>
        <w:rPr>
          <w:b/>
          <w:iCs/>
          <w:sz w:val="28"/>
          <w:szCs w:val="28"/>
        </w:rPr>
        <w:t xml:space="preserve">s better to </w:t>
      </w:r>
      <w:r w:rsidRPr="00F74F35">
        <w:rPr>
          <w:b/>
          <w:iCs/>
          <w:color w:val="0000FF"/>
          <w:sz w:val="28"/>
          <w:szCs w:val="28"/>
        </w:rPr>
        <w:t>make friends</w:t>
      </w:r>
      <w:r>
        <w:rPr>
          <w:b/>
          <w:iCs/>
          <w:sz w:val="28"/>
          <w:szCs w:val="28"/>
        </w:rPr>
        <w:t xml:space="preserve"> with one small kitty cat than to sit and curse the loneliness. </w:t>
      </w:r>
      <w:r w:rsidRPr="003828CB">
        <w:rPr>
          <w:b/>
          <w:i/>
          <w:sz w:val="28"/>
          <w:szCs w:val="28"/>
        </w:rPr>
        <w:t xml:space="preserve">(Ashleigh Brilliant, in </w:t>
      </w:r>
      <w:r w:rsidRPr="003828CB">
        <w:rPr>
          <w:b/>
          <w:i/>
          <w:sz w:val="28"/>
          <w:szCs w:val="28"/>
          <w:u w:val="single"/>
        </w:rPr>
        <w:t>Pot-Shots</w:t>
      </w:r>
      <w:r w:rsidRPr="003828CB">
        <w:rPr>
          <w:b/>
          <w:i/>
          <w:sz w:val="28"/>
          <w:szCs w:val="28"/>
        </w:rPr>
        <w:t>)</w:t>
      </w:r>
    </w:p>
    <w:p w:rsidR="00E3474C" w:rsidRDefault="00E3474C" w:rsidP="000100A3">
      <w:pPr>
        <w:pStyle w:val="default"/>
        <w:pBdr>
          <w:bottom w:val="dotted" w:sz="24" w:space="1" w:color="auto"/>
        </w:pBdr>
        <w:rPr>
          <w:b/>
          <w:i/>
          <w:iCs/>
          <w:sz w:val="28"/>
          <w:szCs w:val="28"/>
        </w:rPr>
      </w:pPr>
      <w:r>
        <w:rPr>
          <w:b/>
          <w:iCs/>
          <w:sz w:val="28"/>
          <w:szCs w:val="28"/>
        </w:rPr>
        <w:t xml:space="preserve">At a certain age, it's better </w:t>
      </w:r>
      <w:r w:rsidRPr="001602DE">
        <w:rPr>
          <w:b/>
          <w:iCs/>
          <w:sz w:val="28"/>
          <w:szCs w:val="28"/>
        </w:rPr>
        <w:t>to look up</w:t>
      </w:r>
      <w:r>
        <w:rPr>
          <w:b/>
          <w:iCs/>
          <w:sz w:val="28"/>
          <w:szCs w:val="28"/>
        </w:rPr>
        <w:t xml:space="preserve"> than look down. </w:t>
      </w:r>
      <w:r w:rsidRPr="00E3474C">
        <w:rPr>
          <w:b/>
          <w:i/>
          <w:iCs/>
          <w:sz w:val="28"/>
          <w:szCs w:val="28"/>
        </w:rPr>
        <w:t>(</w:t>
      </w:r>
      <w:r w:rsidRPr="001602DE">
        <w:rPr>
          <w:b/>
          <w:i/>
          <w:iCs/>
          <w:color w:val="0000FF"/>
          <w:sz w:val="28"/>
          <w:szCs w:val="28"/>
        </w:rPr>
        <w:t>Penny Marshall</w:t>
      </w:r>
      <w:r w:rsidRPr="00E3474C">
        <w:rPr>
          <w:b/>
          <w:i/>
          <w:iCs/>
          <w:sz w:val="28"/>
          <w:szCs w:val="28"/>
        </w:rPr>
        <w:t>)</w:t>
      </w:r>
    </w:p>
    <w:p w:rsidR="001602DE" w:rsidRDefault="001602DE" w:rsidP="001602DE">
      <w:pPr>
        <w:pStyle w:val="default"/>
        <w:pBdr>
          <w:bottom w:val="dotted" w:sz="24" w:space="1" w:color="auto"/>
        </w:pBdr>
        <w:rPr>
          <w:b/>
          <w:bCs/>
          <w:i/>
          <w:iCs/>
          <w:sz w:val="28"/>
          <w:szCs w:val="28"/>
        </w:rPr>
      </w:pPr>
      <w:r w:rsidRPr="001602DE">
        <w:rPr>
          <w:b/>
          <w:sz w:val="28"/>
          <w:szCs w:val="28"/>
        </w:rPr>
        <w:t>Small deeds done are</w:t>
      </w:r>
      <w:r w:rsidRPr="003828CB">
        <w:rPr>
          <w:b/>
          <w:color w:val="000000"/>
          <w:sz w:val="28"/>
          <w:szCs w:val="28"/>
        </w:rPr>
        <w:t xml:space="preserve"> better than great deeds planned.</w:t>
      </w:r>
      <w:r w:rsidRPr="003828CB">
        <w:rPr>
          <w:b/>
          <w:bCs/>
          <w:color w:val="000000"/>
          <w:sz w:val="28"/>
          <w:szCs w:val="28"/>
        </w:rPr>
        <w:t xml:space="preserve"> </w:t>
      </w:r>
      <w:r w:rsidRPr="003828CB">
        <w:rPr>
          <w:b/>
          <w:bCs/>
          <w:i/>
          <w:iCs/>
          <w:sz w:val="28"/>
          <w:szCs w:val="28"/>
        </w:rPr>
        <w:t>(</w:t>
      </w:r>
      <w:r w:rsidRPr="001602DE">
        <w:rPr>
          <w:b/>
          <w:bCs/>
          <w:i/>
          <w:iCs/>
          <w:color w:val="0000FF"/>
          <w:sz w:val="28"/>
          <w:szCs w:val="28"/>
        </w:rPr>
        <w:t>Peter Marshall</w:t>
      </w:r>
      <w:r w:rsidRPr="003828CB">
        <w:rPr>
          <w:b/>
          <w:bCs/>
          <w:i/>
          <w:iCs/>
          <w:sz w:val="28"/>
          <w:szCs w:val="28"/>
        </w:rPr>
        <w:t>)</w:t>
      </w:r>
    </w:p>
    <w:p w:rsidR="001602DE" w:rsidRPr="001602DE" w:rsidRDefault="001602DE" w:rsidP="001602DE">
      <w:pPr>
        <w:pStyle w:val="default"/>
        <w:pBdr>
          <w:bottom w:val="dotted" w:sz="24" w:space="1" w:color="auto"/>
        </w:pBdr>
        <w:rPr>
          <w:b/>
          <w:bCs/>
          <w:i/>
          <w:iCs/>
          <w:sz w:val="28"/>
          <w:szCs w:val="28"/>
        </w:rPr>
      </w:pPr>
      <w:r w:rsidRPr="003828CB">
        <w:rPr>
          <w:rStyle w:val="HTMLCite"/>
          <w:b/>
          <w:i w:val="0"/>
          <w:sz w:val="28"/>
          <w:szCs w:val="28"/>
        </w:rPr>
        <w:t xml:space="preserve">“I wish,” said the drinker to the clergyman, “that you had </w:t>
      </w:r>
      <w:r w:rsidRPr="005219DA">
        <w:rPr>
          <w:rStyle w:val="HTMLCite"/>
          <w:b/>
          <w:i w:val="0"/>
          <w:sz w:val="28"/>
          <w:szCs w:val="28"/>
        </w:rPr>
        <w:t>the keys to Heaven</w:t>
      </w:r>
      <w:r w:rsidRPr="003828CB">
        <w:rPr>
          <w:rStyle w:val="HTMLCite"/>
          <w:b/>
          <w:i w:val="0"/>
          <w:sz w:val="28"/>
          <w:szCs w:val="28"/>
        </w:rPr>
        <w:t xml:space="preserve"> so that you might let me in.” “Twere better,” said the clergyman, “that I had </w:t>
      </w:r>
      <w:r w:rsidRPr="001602DE">
        <w:rPr>
          <w:rStyle w:val="HTMLCite"/>
          <w:b/>
          <w:i w:val="0"/>
          <w:sz w:val="28"/>
          <w:szCs w:val="28"/>
        </w:rPr>
        <w:t>the keys to hell that</w:t>
      </w:r>
      <w:r w:rsidRPr="003828CB">
        <w:rPr>
          <w:rStyle w:val="HTMLCite"/>
          <w:b/>
          <w:i w:val="0"/>
          <w:sz w:val="28"/>
          <w:szCs w:val="28"/>
        </w:rPr>
        <w:t xml:space="preserve"> I might let you out!” </w:t>
      </w:r>
      <w:r w:rsidRPr="003828CB">
        <w:rPr>
          <w:rStyle w:val="HTMLCite"/>
          <w:b/>
          <w:sz w:val="28"/>
          <w:szCs w:val="28"/>
        </w:rPr>
        <w:t>(</w:t>
      </w:r>
      <w:r w:rsidRPr="001602DE">
        <w:rPr>
          <w:rStyle w:val="HTMLCite"/>
          <w:b/>
          <w:color w:val="0000FF"/>
          <w:sz w:val="28"/>
          <w:szCs w:val="28"/>
        </w:rPr>
        <w:t>Malachy McCourt</w:t>
      </w:r>
      <w:r w:rsidRPr="003828CB">
        <w:rPr>
          <w:rStyle w:val="HTMLCite"/>
          <w:b/>
          <w:sz w:val="28"/>
          <w:szCs w:val="28"/>
        </w:rPr>
        <w:t xml:space="preserve">, in </w:t>
      </w:r>
      <w:r w:rsidRPr="003828CB">
        <w:rPr>
          <w:rStyle w:val="HTMLCite"/>
          <w:b/>
          <w:sz w:val="28"/>
          <w:szCs w:val="28"/>
          <w:u w:val="single"/>
        </w:rPr>
        <w:t>Harold Be Thy Name</w:t>
      </w:r>
      <w:r w:rsidRPr="003828CB">
        <w:rPr>
          <w:rStyle w:val="HTMLCite"/>
          <w:b/>
          <w:sz w:val="28"/>
          <w:szCs w:val="28"/>
        </w:rPr>
        <w:t>)</w:t>
      </w:r>
    </w:p>
    <w:p w:rsidR="005219DA" w:rsidRDefault="005219DA" w:rsidP="005219DA">
      <w:pPr>
        <w:pStyle w:val="default"/>
        <w:pBdr>
          <w:bottom w:val="dotted" w:sz="24" w:space="1" w:color="auto"/>
        </w:pBdr>
        <w:rPr>
          <w:b/>
          <w:i/>
          <w:sz w:val="28"/>
        </w:rPr>
      </w:pPr>
      <w:r w:rsidRPr="003828CB">
        <w:rPr>
          <w:b/>
          <w:sz w:val="28"/>
        </w:rPr>
        <w:lastRenderedPageBreak/>
        <w:t xml:space="preserve">The popularity of video cameras arises from a simple misunderstanding. Somehow people have the idea that they won’t mind being old if they can turn on the TV and see what they were like when they were young. This is not true. </w:t>
      </w:r>
      <w:r w:rsidRPr="005219DA">
        <w:rPr>
          <w:b/>
          <w:sz w:val="28"/>
        </w:rPr>
        <w:t>The best memories a</w:t>
      </w:r>
      <w:r w:rsidRPr="003828CB">
        <w:rPr>
          <w:b/>
          <w:sz w:val="28"/>
        </w:rPr>
        <w:t xml:space="preserve">re ones that have been allowed to evolve unhindered by documentary proof. I often cheer myself up by thinking back on my days as a football star. These recollections would be less thrilling if they were accompanied by a video showing that I weighed 80 pounds and spent most of my time on the bench. </w:t>
      </w:r>
      <w:r w:rsidRPr="001602DE">
        <w:rPr>
          <w:b/>
          <w:color w:val="0000FF"/>
          <w:sz w:val="28"/>
        </w:rPr>
        <w:t>Memory is better</w:t>
      </w:r>
      <w:r w:rsidRPr="003828CB">
        <w:rPr>
          <w:b/>
          <w:sz w:val="28"/>
        </w:rPr>
        <w:t xml:space="preserve"> than a video, because it’s free and it doesn’t work very well. </w:t>
      </w:r>
      <w:r w:rsidRPr="003828CB">
        <w:rPr>
          <w:b/>
          <w:i/>
          <w:sz w:val="28"/>
        </w:rPr>
        <w:t xml:space="preserve">(David Owen, in </w:t>
      </w:r>
      <w:r w:rsidRPr="003828CB">
        <w:rPr>
          <w:b/>
          <w:i/>
          <w:sz w:val="28"/>
          <w:u w:val="single"/>
        </w:rPr>
        <w:t>Atlantic Monthly</w:t>
      </w:r>
      <w:r w:rsidRPr="003828CB">
        <w:rPr>
          <w:b/>
          <w:i/>
          <w:sz w:val="28"/>
        </w:rPr>
        <w:t>)</w:t>
      </w:r>
    </w:p>
    <w:p w:rsidR="00A16C30" w:rsidRDefault="00A16C30" w:rsidP="005219DA">
      <w:pPr>
        <w:pStyle w:val="default"/>
        <w:pBdr>
          <w:bottom w:val="dotted" w:sz="24" w:space="1" w:color="auto"/>
        </w:pBdr>
        <w:rPr>
          <w:b/>
          <w:i/>
          <w:iCs/>
          <w:sz w:val="28"/>
          <w:szCs w:val="28"/>
        </w:rPr>
      </w:pPr>
      <w:r>
        <w:rPr>
          <w:b/>
          <w:iCs/>
          <w:sz w:val="28"/>
          <w:szCs w:val="28"/>
        </w:rPr>
        <w:t xml:space="preserve">It is better to live one day as a lion than 100 years as a sheep. </w:t>
      </w:r>
      <w:r w:rsidRPr="00A16C30">
        <w:rPr>
          <w:b/>
          <w:i/>
          <w:iCs/>
          <w:sz w:val="28"/>
          <w:szCs w:val="28"/>
        </w:rPr>
        <w:t>(</w:t>
      </w:r>
      <w:r w:rsidRPr="00A16C30">
        <w:rPr>
          <w:b/>
          <w:i/>
          <w:iCs/>
          <w:color w:val="0000FF"/>
          <w:sz w:val="28"/>
          <w:szCs w:val="28"/>
        </w:rPr>
        <w:t>Benito</w:t>
      </w:r>
      <w:r w:rsidRPr="00A16C30">
        <w:rPr>
          <w:b/>
          <w:i/>
          <w:iCs/>
          <w:sz w:val="28"/>
          <w:szCs w:val="28"/>
        </w:rPr>
        <w:t xml:space="preserve"> </w:t>
      </w:r>
      <w:r w:rsidRPr="00A16C30">
        <w:rPr>
          <w:b/>
          <w:i/>
          <w:iCs/>
          <w:color w:val="0000FF"/>
          <w:sz w:val="28"/>
          <w:szCs w:val="28"/>
        </w:rPr>
        <w:t>Mussolini</w:t>
      </w:r>
      <w:r w:rsidRPr="00A16C30">
        <w:rPr>
          <w:b/>
          <w:i/>
          <w:iCs/>
          <w:sz w:val="28"/>
          <w:szCs w:val="28"/>
        </w:rPr>
        <w:t>)</w:t>
      </w:r>
    </w:p>
    <w:p w:rsidR="00645F57" w:rsidRPr="00645F57" w:rsidRDefault="00645F57" w:rsidP="005219DA">
      <w:pPr>
        <w:pStyle w:val="default"/>
        <w:pBdr>
          <w:bottom w:val="dotted" w:sz="24" w:space="1" w:color="auto"/>
        </w:pBdr>
        <w:rPr>
          <w:b/>
          <w:i/>
          <w:iCs/>
          <w:sz w:val="28"/>
          <w:szCs w:val="28"/>
        </w:rPr>
      </w:pPr>
      <w:r>
        <w:rPr>
          <w:b/>
          <w:iCs/>
          <w:sz w:val="28"/>
          <w:szCs w:val="28"/>
        </w:rPr>
        <w:t xml:space="preserve">Better to fight for something than live for nothing. </w:t>
      </w:r>
      <w:r w:rsidRPr="00645F57">
        <w:rPr>
          <w:b/>
          <w:i/>
          <w:iCs/>
          <w:sz w:val="28"/>
          <w:szCs w:val="28"/>
        </w:rPr>
        <w:t>(</w:t>
      </w:r>
      <w:r w:rsidRPr="00645F57">
        <w:rPr>
          <w:b/>
          <w:i/>
          <w:iCs/>
          <w:color w:val="0000FF"/>
          <w:sz w:val="28"/>
          <w:szCs w:val="28"/>
        </w:rPr>
        <w:t>George S. Patton</w:t>
      </w:r>
      <w:r w:rsidRPr="00645F57">
        <w:rPr>
          <w:b/>
          <w:i/>
          <w:iCs/>
          <w:sz w:val="28"/>
          <w:szCs w:val="28"/>
        </w:rPr>
        <w:t>)</w:t>
      </w:r>
    </w:p>
    <w:p w:rsidR="00212B7C" w:rsidRDefault="00212B7C" w:rsidP="005219DA">
      <w:pPr>
        <w:pStyle w:val="default"/>
        <w:pBdr>
          <w:bottom w:val="dotted" w:sz="24" w:space="1" w:color="auto"/>
        </w:pBdr>
        <w:rPr>
          <w:b/>
          <w:i/>
          <w:iCs/>
          <w:sz w:val="28"/>
          <w:szCs w:val="28"/>
        </w:rPr>
      </w:pPr>
      <w:r>
        <w:rPr>
          <w:b/>
          <w:iCs/>
          <w:sz w:val="28"/>
          <w:szCs w:val="28"/>
        </w:rPr>
        <w:t xml:space="preserve">A story of unknown authorship tells of a Persian family in which a </w:t>
      </w:r>
      <w:r w:rsidRPr="00212B7C">
        <w:rPr>
          <w:b/>
          <w:iCs/>
          <w:color w:val="0000FF"/>
          <w:sz w:val="28"/>
          <w:szCs w:val="28"/>
        </w:rPr>
        <w:t>pious son</w:t>
      </w:r>
      <w:r>
        <w:rPr>
          <w:b/>
          <w:iCs/>
          <w:sz w:val="28"/>
          <w:szCs w:val="28"/>
        </w:rPr>
        <w:t xml:space="preserve"> rose early to read the Koran each morning and to meditate and pray. One morning his father awoke while his son was performing his devotions. The son said, "Your other children are lost in irreligious slumber, while I alone am awake to praise God." The wise father answered, "Son of my soul! It is better to sleep than to awake to notice the faults of others." </w:t>
      </w:r>
      <w:r w:rsidRPr="00212B7C">
        <w:rPr>
          <w:b/>
          <w:i/>
          <w:iCs/>
          <w:sz w:val="28"/>
          <w:szCs w:val="28"/>
        </w:rPr>
        <w:t xml:space="preserve">(Eric Butterworth, in </w:t>
      </w:r>
      <w:r w:rsidRPr="00212B7C">
        <w:rPr>
          <w:b/>
          <w:i/>
          <w:iCs/>
          <w:sz w:val="28"/>
          <w:szCs w:val="28"/>
          <w:u w:val="single"/>
        </w:rPr>
        <w:t>Discover the Power Within You</w:t>
      </w:r>
      <w:r w:rsidRPr="00212B7C">
        <w:rPr>
          <w:b/>
          <w:i/>
          <w:iCs/>
          <w:sz w:val="28"/>
          <w:szCs w:val="28"/>
        </w:rPr>
        <w:t>, p. 139)</w:t>
      </w:r>
    </w:p>
    <w:p w:rsidR="00A066FA" w:rsidRPr="00A066FA" w:rsidRDefault="00A066FA" w:rsidP="005219DA">
      <w:pPr>
        <w:pStyle w:val="default"/>
        <w:pBdr>
          <w:bottom w:val="dotted" w:sz="24" w:space="1" w:color="auto"/>
        </w:pBdr>
        <w:rPr>
          <w:b/>
          <w:i/>
          <w:iCs/>
          <w:sz w:val="28"/>
          <w:szCs w:val="28"/>
        </w:rPr>
      </w:pPr>
      <w:r>
        <w:rPr>
          <w:b/>
          <w:iCs/>
          <w:sz w:val="28"/>
          <w:szCs w:val="28"/>
        </w:rPr>
        <w:t xml:space="preserve">Better to </w:t>
      </w:r>
      <w:r w:rsidRPr="00A066FA">
        <w:rPr>
          <w:b/>
          <w:iCs/>
          <w:color w:val="0000FF"/>
          <w:sz w:val="28"/>
          <w:szCs w:val="28"/>
        </w:rPr>
        <w:t>pray</w:t>
      </w:r>
      <w:r>
        <w:rPr>
          <w:b/>
          <w:iCs/>
          <w:sz w:val="28"/>
          <w:szCs w:val="28"/>
        </w:rPr>
        <w:t xml:space="preserve"> one psalm with devotion and compunction than a hundred with distraction. </w:t>
      </w:r>
      <w:r w:rsidRPr="00A066FA">
        <w:rPr>
          <w:b/>
          <w:i/>
          <w:iCs/>
          <w:sz w:val="28"/>
          <w:szCs w:val="28"/>
        </w:rPr>
        <w:t>(St. Romuald)</w:t>
      </w:r>
    </w:p>
    <w:p w:rsidR="00FD3E9E" w:rsidRPr="00FD3E9E" w:rsidRDefault="000100A3" w:rsidP="005219DA">
      <w:pPr>
        <w:pStyle w:val="default"/>
        <w:pBdr>
          <w:bottom w:val="dotted" w:sz="24" w:space="1" w:color="auto"/>
        </w:pBdr>
        <w:rPr>
          <w:b/>
          <w:i/>
          <w:sz w:val="28"/>
        </w:rPr>
      </w:pPr>
      <w:r>
        <w:rPr>
          <w:b/>
          <w:sz w:val="28"/>
        </w:rPr>
        <w:t>It'</w:t>
      </w:r>
      <w:r w:rsidR="00FD3E9E">
        <w:rPr>
          <w:b/>
          <w:sz w:val="28"/>
        </w:rPr>
        <w:t xml:space="preserve">s better to be </w:t>
      </w:r>
      <w:r w:rsidR="00FD3E9E" w:rsidRPr="001602DE">
        <w:rPr>
          <w:b/>
          <w:color w:val="0000FF"/>
          <w:sz w:val="28"/>
        </w:rPr>
        <w:t>quotable</w:t>
      </w:r>
      <w:r w:rsidR="00FD3E9E">
        <w:rPr>
          <w:b/>
          <w:sz w:val="28"/>
        </w:rPr>
        <w:t xml:space="preserve"> than to be honest. </w:t>
      </w:r>
      <w:r w:rsidR="00FD3E9E" w:rsidRPr="00FD3E9E">
        <w:rPr>
          <w:b/>
          <w:i/>
          <w:sz w:val="28"/>
        </w:rPr>
        <w:t>(Tom Stoppard)</w:t>
      </w:r>
    </w:p>
    <w:p w:rsidR="005219DA" w:rsidRDefault="003828CB" w:rsidP="005219DA">
      <w:pPr>
        <w:pStyle w:val="default"/>
        <w:pBdr>
          <w:bottom w:val="dotted" w:sz="24" w:space="1" w:color="auto"/>
        </w:pBdr>
        <w:rPr>
          <w:b/>
          <w:i/>
          <w:sz w:val="28"/>
          <w:szCs w:val="28"/>
        </w:rPr>
      </w:pPr>
      <w:r w:rsidRPr="003828CB">
        <w:rPr>
          <w:b/>
          <w:iCs/>
          <w:sz w:val="28"/>
          <w:szCs w:val="28"/>
        </w:rPr>
        <w:t xml:space="preserve">The </w:t>
      </w:r>
      <w:r w:rsidRPr="001602DE">
        <w:rPr>
          <w:b/>
          <w:iCs/>
          <w:color w:val="0000FF"/>
          <w:sz w:val="28"/>
          <w:szCs w:val="28"/>
        </w:rPr>
        <w:t>right food</w:t>
      </w:r>
      <w:r w:rsidRPr="003828CB">
        <w:rPr>
          <w:b/>
          <w:iCs/>
          <w:sz w:val="28"/>
          <w:szCs w:val="28"/>
        </w:rPr>
        <w:t xml:space="preserve"> in the right amount at the right time can be better than any drug. </w:t>
      </w:r>
      <w:r w:rsidRPr="003828CB">
        <w:rPr>
          <w:b/>
          <w:i/>
          <w:sz w:val="28"/>
          <w:szCs w:val="28"/>
        </w:rPr>
        <w:t xml:space="preserve">(Ashleigh Brilliant, in </w:t>
      </w:r>
      <w:r w:rsidRPr="003828CB">
        <w:rPr>
          <w:b/>
          <w:i/>
          <w:sz w:val="28"/>
          <w:szCs w:val="28"/>
          <w:u w:val="single"/>
        </w:rPr>
        <w:t>Pot-Shots</w:t>
      </w:r>
      <w:r w:rsidRPr="003828CB">
        <w:rPr>
          <w:b/>
          <w:i/>
          <w:sz w:val="28"/>
          <w:szCs w:val="28"/>
        </w:rPr>
        <w:t>)</w:t>
      </w:r>
    </w:p>
    <w:p w:rsidR="001602DE" w:rsidRPr="001602DE" w:rsidRDefault="001602DE" w:rsidP="001602DE">
      <w:pPr>
        <w:pStyle w:val="default"/>
        <w:pBdr>
          <w:bottom w:val="dotted" w:sz="24" w:space="1" w:color="auto"/>
        </w:pBdr>
        <w:rPr>
          <w:b/>
          <w:bCs/>
          <w:i/>
          <w:iCs/>
          <w:sz w:val="28"/>
        </w:rPr>
      </w:pPr>
      <w:r w:rsidRPr="003828CB">
        <w:rPr>
          <w:b/>
          <w:bCs/>
          <w:sz w:val="28"/>
        </w:rPr>
        <w:t xml:space="preserve">To </w:t>
      </w:r>
      <w:r w:rsidRPr="001602DE">
        <w:rPr>
          <w:b/>
          <w:bCs/>
          <w:sz w:val="28"/>
        </w:rPr>
        <w:t>travel hopefully i</w:t>
      </w:r>
      <w:r w:rsidRPr="003828CB">
        <w:rPr>
          <w:b/>
          <w:bCs/>
          <w:sz w:val="28"/>
        </w:rPr>
        <w:t xml:space="preserve">s a better thing than to arrive. </w:t>
      </w:r>
      <w:r w:rsidRPr="003828CB">
        <w:rPr>
          <w:b/>
          <w:bCs/>
          <w:i/>
          <w:iCs/>
          <w:sz w:val="28"/>
        </w:rPr>
        <w:t>(</w:t>
      </w:r>
      <w:r w:rsidRPr="001602DE">
        <w:rPr>
          <w:b/>
          <w:bCs/>
          <w:i/>
          <w:iCs/>
          <w:color w:val="0000FF"/>
          <w:sz w:val="28"/>
        </w:rPr>
        <w:t>Robert Louis Stevenson</w:t>
      </w:r>
      <w:r w:rsidRPr="003828CB">
        <w:rPr>
          <w:b/>
          <w:bCs/>
          <w:i/>
          <w:iCs/>
          <w:sz w:val="28"/>
        </w:rPr>
        <w:t>)</w:t>
      </w:r>
    </w:p>
    <w:p w:rsidR="005219DA" w:rsidRDefault="0046733E" w:rsidP="005219DA">
      <w:pPr>
        <w:pStyle w:val="default"/>
        <w:pBdr>
          <w:bottom w:val="dotted" w:sz="24" w:space="1" w:color="auto"/>
        </w:pBdr>
        <w:rPr>
          <w:b/>
          <w:i/>
          <w:sz w:val="28"/>
          <w:szCs w:val="28"/>
        </w:rPr>
      </w:pPr>
      <w:r w:rsidRPr="003828CB">
        <w:rPr>
          <w:b/>
          <w:sz w:val="28"/>
          <w:szCs w:val="28"/>
        </w:rPr>
        <w:t xml:space="preserve">Reserve your </w:t>
      </w:r>
      <w:r w:rsidRPr="005219DA">
        <w:rPr>
          <w:b/>
          <w:sz w:val="28"/>
          <w:szCs w:val="28"/>
        </w:rPr>
        <w:t>right to think,</w:t>
      </w:r>
      <w:r w:rsidRPr="003828CB">
        <w:rPr>
          <w:b/>
          <w:sz w:val="28"/>
          <w:szCs w:val="28"/>
        </w:rPr>
        <w:t xml:space="preserve"> for even to </w:t>
      </w:r>
      <w:r w:rsidRPr="001602DE">
        <w:rPr>
          <w:b/>
          <w:color w:val="0000FF"/>
          <w:sz w:val="28"/>
          <w:szCs w:val="28"/>
        </w:rPr>
        <w:t>think wrongly</w:t>
      </w:r>
      <w:r w:rsidRPr="003828CB">
        <w:rPr>
          <w:b/>
          <w:sz w:val="28"/>
          <w:szCs w:val="28"/>
        </w:rPr>
        <w:t xml:space="preserve"> is better than not to think at all. </w:t>
      </w:r>
      <w:r w:rsidRPr="003828CB">
        <w:rPr>
          <w:b/>
          <w:i/>
          <w:sz w:val="28"/>
          <w:szCs w:val="28"/>
        </w:rPr>
        <w:t>(Hypatia (350 – 415 A.D.)</w:t>
      </w:r>
    </w:p>
    <w:p w:rsidR="001602DE" w:rsidRDefault="001602DE" w:rsidP="005219DA">
      <w:pPr>
        <w:pStyle w:val="default"/>
        <w:pBdr>
          <w:bottom w:val="dotted" w:sz="24" w:space="1" w:color="auto"/>
        </w:pBdr>
        <w:rPr>
          <w:b/>
          <w:i/>
          <w:iCs/>
          <w:sz w:val="28"/>
          <w:szCs w:val="28"/>
        </w:rPr>
      </w:pPr>
      <w:r>
        <w:rPr>
          <w:b/>
          <w:iCs/>
          <w:sz w:val="28"/>
          <w:szCs w:val="28"/>
        </w:rPr>
        <w:t xml:space="preserve">It is </w:t>
      </w:r>
      <w:r w:rsidRPr="005423F9">
        <w:rPr>
          <w:b/>
          <w:iCs/>
          <w:sz w:val="28"/>
          <w:szCs w:val="28"/>
        </w:rPr>
        <w:t>better</w:t>
      </w:r>
      <w:r>
        <w:rPr>
          <w:b/>
          <w:iCs/>
          <w:sz w:val="28"/>
          <w:szCs w:val="28"/>
        </w:rPr>
        <w:t xml:space="preserve"> to have </w:t>
      </w:r>
      <w:r w:rsidRPr="001602DE">
        <w:rPr>
          <w:b/>
          <w:iCs/>
          <w:sz w:val="28"/>
          <w:szCs w:val="28"/>
        </w:rPr>
        <w:t>loafed</w:t>
      </w:r>
      <w:r>
        <w:rPr>
          <w:b/>
          <w:iCs/>
          <w:sz w:val="28"/>
          <w:szCs w:val="28"/>
        </w:rPr>
        <w:t xml:space="preserve"> and lost than never to have loafed at all. </w:t>
      </w:r>
      <w:r>
        <w:rPr>
          <w:b/>
          <w:i/>
          <w:iCs/>
          <w:sz w:val="28"/>
          <w:szCs w:val="28"/>
        </w:rPr>
        <w:t>(</w:t>
      </w:r>
      <w:r w:rsidRPr="001602DE">
        <w:rPr>
          <w:b/>
          <w:i/>
          <w:iCs/>
          <w:color w:val="FF0000"/>
          <w:sz w:val="28"/>
          <w:szCs w:val="28"/>
        </w:rPr>
        <w:t>James</w:t>
      </w:r>
      <w:r>
        <w:rPr>
          <w:b/>
          <w:i/>
          <w:iCs/>
          <w:sz w:val="28"/>
          <w:szCs w:val="28"/>
        </w:rPr>
        <w:t xml:space="preserve"> </w:t>
      </w:r>
      <w:r w:rsidRPr="001602DE">
        <w:rPr>
          <w:b/>
          <w:i/>
          <w:iCs/>
          <w:color w:val="FF0000"/>
          <w:sz w:val="28"/>
          <w:szCs w:val="28"/>
        </w:rPr>
        <w:t>Thurber</w:t>
      </w:r>
      <w:r>
        <w:rPr>
          <w:b/>
          <w:i/>
          <w:iCs/>
          <w:sz w:val="28"/>
          <w:szCs w:val="28"/>
        </w:rPr>
        <w:t>)</w:t>
      </w:r>
    </w:p>
    <w:p w:rsidR="0051690A" w:rsidRDefault="001602DE" w:rsidP="00A92441">
      <w:pPr>
        <w:pStyle w:val="default"/>
        <w:pBdr>
          <w:bottom w:val="dotted" w:sz="24" w:space="1" w:color="auto"/>
        </w:pBdr>
        <w:rPr>
          <w:b/>
          <w:bCs/>
          <w:i/>
          <w:iCs/>
          <w:sz w:val="28"/>
        </w:rPr>
      </w:pPr>
      <w:r>
        <w:rPr>
          <w:b/>
          <w:iCs/>
          <w:sz w:val="28"/>
          <w:szCs w:val="28"/>
        </w:rPr>
        <w:t xml:space="preserve">It is </w:t>
      </w:r>
      <w:r w:rsidRPr="001602DE">
        <w:rPr>
          <w:b/>
          <w:iCs/>
          <w:sz w:val="28"/>
          <w:szCs w:val="28"/>
        </w:rPr>
        <w:t>better to deserve honors and not have them</w:t>
      </w:r>
      <w:r>
        <w:rPr>
          <w:b/>
          <w:iCs/>
          <w:sz w:val="28"/>
          <w:szCs w:val="28"/>
        </w:rPr>
        <w:t xml:space="preserve"> than to have them and not to deserve them. </w:t>
      </w:r>
      <w:r w:rsidRPr="00E3474C">
        <w:rPr>
          <w:b/>
          <w:i/>
          <w:iCs/>
          <w:sz w:val="28"/>
          <w:szCs w:val="28"/>
        </w:rPr>
        <w:t>(</w:t>
      </w:r>
      <w:r w:rsidRPr="001602DE">
        <w:rPr>
          <w:b/>
          <w:i/>
          <w:iCs/>
          <w:color w:val="0000FF"/>
          <w:sz w:val="28"/>
          <w:szCs w:val="28"/>
        </w:rPr>
        <w:t>Mark Twain</w:t>
      </w:r>
      <w:r w:rsidRPr="00E3474C">
        <w:rPr>
          <w:b/>
          <w:i/>
          <w:iCs/>
          <w:sz w:val="28"/>
          <w:szCs w:val="28"/>
        </w:rPr>
        <w:t>)</w:t>
      </w:r>
    </w:p>
    <w:p w:rsidR="005219DA" w:rsidRPr="0051690A" w:rsidRDefault="005219DA" w:rsidP="00A92441">
      <w:pPr>
        <w:pStyle w:val="default"/>
        <w:pBdr>
          <w:bottom w:val="dotted" w:sz="24" w:space="1" w:color="auto"/>
        </w:pBdr>
        <w:rPr>
          <w:b/>
          <w:bCs/>
          <w:i/>
          <w:iCs/>
          <w:sz w:val="28"/>
        </w:rPr>
      </w:pPr>
      <w:r>
        <w:rPr>
          <w:sz w:val="28"/>
          <w:szCs w:val="28"/>
        </w:rPr>
        <w:lastRenderedPageBreak/>
        <w:t>******************************************************************</w:t>
      </w:r>
    </w:p>
    <w:p w:rsidR="007158BA" w:rsidRPr="003828CB" w:rsidRDefault="007158BA" w:rsidP="00BD3C47">
      <w:pPr>
        <w:pStyle w:val="default"/>
        <w:ind w:right="20"/>
        <w:rPr>
          <w:b/>
          <w:sz w:val="28"/>
          <w:szCs w:val="28"/>
        </w:rPr>
      </w:pPr>
    </w:p>
    <w:p w:rsidR="00F52925" w:rsidRPr="003828CB" w:rsidRDefault="00F52925">
      <w:pPr>
        <w:rPr>
          <w:rFonts w:ascii="Times New Roman" w:hAnsi="Times New Roman" w:cs="Times New Roman"/>
        </w:rPr>
      </w:pPr>
    </w:p>
    <w:sectPr w:rsidR="00F52925" w:rsidRPr="003828CB" w:rsidSect="00F529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7AC" w:rsidRDefault="002067AC" w:rsidP="002B4419">
      <w:pPr>
        <w:spacing w:after="0" w:line="240" w:lineRule="auto"/>
      </w:pPr>
      <w:r>
        <w:separator/>
      </w:r>
    </w:p>
  </w:endnote>
  <w:endnote w:type="continuationSeparator" w:id="1">
    <w:p w:rsidR="002067AC" w:rsidRDefault="002067AC" w:rsidP="002B4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Default="004A5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263312032"/>
      <w:docPartObj>
        <w:docPartGallery w:val="Page Numbers (Bottom of Page)"/>
        <w:docPartUnique/>
      </w:docPartObj>
    </w:sdtPr>
    <w:sdtContent>
      <w:p w:rsidR="004A517F" w:rsidRPr="002B4419" w:rsidRDefault="004A517F" w:rsidP="002B4419">
        <w:pPr>
          <w:pStyle w:val="Footer"/>
          <w:jc w:val="center"/>
          <w:rPr>
            <w:rFonts w:ascii="Times New Roman" w:hAnsi="Times New Roman" w:cs="Times New Roman"/>
            <w:b/>
            <w:sz w:val="28"/>
            <w:szCs w:val="28"/>
            <w:u w:val="single"/>
          </w:rPr>
        </w:pPr>
        <w:r w:rsidRPr="002B4419">
          <w:rPr>
            <w:rFonts w:ascii="Times New Roman" w:hAnsi="Times New Roman" w:cs="Times New Roman"/>
            <w:b/>
            <w:sz w:val="28"/>
            <w:szCs w:val="28"/>
            <w:u w:val="single"/>
          </w:rPr>
          <w:t xml:space="preserve">It Is Better - </w:t>
        </w:r>
        <w:r w:rsidRPr="002B4419">
          <w:rPr>
            <w:rFonts w:ascii="Times New Roman" w:hAnsi="Times New Roman" w:cs="Times New Roman"/>
            <w:b/>
            <w:sz w:val="28"/>
            <w:szCs w:val="28"/>
            <w:u w:val="single"/>
          </w:rPr>
          <w:fldChar w:fldCharType="begin"/>
        </w:r>
        <w:r w:rsidRPr="002B4419">
          <w:rPr>
            <w:rFonts w:ascii="Times New Roman" w:hAnsi="Times New Roman" w:cs="Times New Roman"/>
            <w:b/>
            <w:sz w:val="28"/>
            <w:szCs w:val="28"/>
            <w:u w:val="single"/>
          </w:rPr>
          <w:instrText xml:space="preserve"> PAGE   \* MERGEFORMAT </w:instrText>
        </w:r>
        <w:r w:rsidRPr="002B4419">
          <w:rPr>
            <w:rFonts w:ascii="Times New Roman" w:hAnsi="Times New Roman" w:cs="Times New Roman"/>
            <w:b/>
            <w:sz w:val="28"/>
            <w:szCs w:val="28"/>
            <w:u w:val="single"/>
          </w:rPr>
          <w:fldChar w:fldCharType="separate"/>
        </w:r>
        <w:r w:rsidR="0051690A">
          <w:rPr>
            <w:rFonts w:ascii="Times New Roman" w:hAnsi="Times New Roman" w:cs="Times New Roman"/>
            <w:b/>
            <w:noProof/>
            <w:sz w:val="28"/>
            <w:szCs w:val="28"/>
            <w:u w:val="single"/>
          </w:rPr>
          <w:t>3</w:t>
        </w:r>
        <w:r w:rsidRPr="002B4419">
          <w:rPr>
            <w:rFonts w:ascii="Times New Roman" w:hAnsi="Times New Roman" w:cs="Times New Roman"/>
            <w:b/>
            <w:sz w:val="28"/>
            <w:szCs w:val="28"/>
            <w:u w:val="single"/>
          </w:rPr>
          <w:fldChar w:fldCharType="end"/>
        </w:r>
      </w:p>
    </w:sdtContent>
  </w:sdt>
  <w:p w:rsidR="004A517F" w:rsidRDefault="004A51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Default="004A5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7AC" w:rsidRDefault="002067AC" w:rsidP="002B4419">
      <w:pPr>
        <w:spacing w:after="0" w:line="240" w:lineRule="auto"/>
      </w:pPr>
      <w:r>
        <w:separator/>
      </w:r>
    </w:p>
  </w:footnote>
  <w:footnote w:type="continuationSeparator" w:id="1">
    <w:p w:rsidR="002067AC" w:rsidRDefault="002067AC" w:rsidP="002B4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Default="004A5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Default="004A51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Default="004A51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3C47"/>
    <w:rsid w:val="000100A3"/>
    <w:rsid w:val="000148F0"/>
    <w:rsid w:val="00034EC6"/>
    <w:rsid w:val="000702C8"/>
    <w:rsid w:val="001602DE"/>
    <w:rsid w:val="002067AC"/>
    <w:rsid w:val="00212B7C"/>
    <w:rsid w:val="002B4419"/>
    <w:rsid w:val="002C1239"/>
    <w:rsid w:val="002E0A35"/>
    <w:rsid w:val="003254D3"/>
    <w:rsid w:val="00373122"/>
    <w:rsid w:val="003828CB"/>
    <w:rsid w:val="004552C9"/>
    <w:rsid w:val="0046733E"/>
    <w:rsid w:val="004A517F"/>
    <w:rsid w:val="004D31AE"/>
    <w:rsid w:val="0051690A"/>
    <w:rsid w:val="005219DA"/>
    <w:rsid w:val="005423F9"/>
    <w:rsid w:val="005564DD"/>
    <w:rsid w:val="00556AC6"/>
    <w:rsid w:val="00597228"/>
    <w:rsid w:val="00645F57"/>
    <w:rsid w:val="00652C44"/>
    <w:rsid w:val="00665075"/>
    <w:rsid w:val="007158BA"/>
    <w:rsid w:val="007A5B59"/>
    <w:rsid w:val="00813A2B"/>
    <w:rsid w:val="008529E3"/>
    <w:rsid w:val="00867A41"/>
    <w:rsid w:val="00867AD7"/>
    <w:rsid w:val="009556A5"/>
    <w:rsid w:val="00971F89"/>
    <w:rsid w:val="009F2893"/>
    <w:rsid w:val="00A066FA"/>
    <w:rsid w:val="00A16C30"/>
    <w:rsid w:val="00A320A0"/>
    <w:rsid w:val="00A42278"/>
    <w:rsid w:val="00A92441"/>
    <w:rsid w:val="00AA684C"/>
    <w:rsid w:val="00AE5641"/>
    <w:rsid w:val="00B56433"/>
    <w:rsid w:val="00BD3C47"/>
    <w:rsid w:val="00C27D33"/>
    <w:rsid w:val="00CE71F3"/>
    <w:rsid w:val="00CF106F"/>
    <w:rsid w:val="00D734E4"/>
    <w:rsid w:val="00E0402B"/>
    <w:rsid w:val="00E3474C"/>
    <w:rsid w:val="00EB0924"/>
    <w:rsid w:val="00F52925"/>
    <w:rsid w:val="00F74F35"/>
    <w:rsid w:val="00FD3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D3C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556AC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EB0924"/>
    <w:rPr>
      <w:i/>
      <w:iCs/>
    </w:rPr>
  </w:style>
  <w:style w:type="paragraph" w:styleId="Header">
    <w:name w:val="header"/>
    <w:basedOn w:val="Normal"/>
    <w:link w:val="HeaderChar"/>
    <w:uiPriority w:val="99"/>
    <w:semiHidden/>
    <w:unhideWhenUsed/>
    <w:rsid w:val="002B44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4419"/>
  </w:style>
  <w:style w:type="paragraph" w:styleId="Footer">
    <w:name w:val="footer"/>
    <w:basedOn w:val="Normal"/>
    <w:link w:val="FooterChar"/>
    <w:uiPriority w:val="99"/>
    <w:unhideWhenUsed/>
    <w:rsid w:val="002B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19"/>
  </w:style>
</w:styles>
</file>

<file path=word/webSettings.xml><?xml version="1.0" encoding="utf-8"?>
<w:webSettings xmlns:r="http://schemas.openxmlformats.org/officeDocument/2006/relationships" xmlns:w="http://schemas.openxmlformats.org/wordprocessingml/2006/main">
  <w:divs>
    <w:div w:id="160971777">
      <w:bodyDiv w:val="1"/>
      <w:marLeft w:val="0"/>
      <w:marRight w:val="0"/>
      <w:marTop w:val="0"/>
      <w:marBottom w:val="0"/>
      <w:divBdr>
        <w:top w:val="none" w:sz="0" w:space="0" w:color="auto"/>
        <w:left w:val="none" w:sz="0" w:space="0" w:color="auto"/>
        <w:bottom w:val="none" w:sz="0" w:space="0" w:color="auto"/>
        <w:right w:val="none" w:sz="0" w:space="0" w:color="auto"/>
      </w:divBdr>
    </w:div>
    <w:div w:id="277764718">
      <w:bodyDiv w:val="1"/>
      <w:marLeft w:val="0"/>
      <w:marRight w:val="0"/>
      <w:marTop w:val="0"/>
      <w:marBottom w:val="0"/>
      <w:divBdr>
        <w:top w:val="none" w:sz="0" w:space="0" w:color="auto"/>
        <w:left w:val="none" w:sz="0" w:space="0" w:color="auto"/>
        <w:bottom w:val="none" w:sz="0" w:space="0" w:color="auto"/>
        <w:right w:val="none" w:sz="0" w:space="0" w:color="auto"/>
      </w:divBdr>
    </w:div>
    <w:div w:id="325982829">
      <w:bodyDiv w:val="1"/>
      <w:marLeft w:val="0"/>
      <w:marRight w:val="0"/>
      <w:marTop w:val="0"/>
      <w:marBottom w:val="0"/>
      <w:divBdr>
        <w:top w:val="none" w:sz="0" w:space="0" w:color="auto"/>
        <w:left w:val="none" w:sz="0" w:space="0" w:color="auto"/>
        <w:bottom w:val="none" w:sz="0" w:space="0" w:color="auto"/>
        <w:right w:val="none" w:sz="0" w:space="0" w:color="auto"/>
      </w:divBdr>
    </w:div>
    <w:div w:id="458112171">
      <w:bodyDiv w:val="1"/>
      <w:marLeft w:val="0"/>
      <w:marRight w:val="0"/>
      <w:marTop w:val="0"/>
      <w:marBottom w:val="0"/>
      <w:divBdr>
        <w:top w:val="none" w:sz="0" w:space="0" w:color="auto"/>
        <w:left w:val="none" w:sz="0" w:space="0" w:color="auto"/>
        <w:bottom w:val="none" w:sz="0" w:space="0" w:color="auto"/>
        <w:right w:val="none" w:sz="0" w:space="0" w:color="auto"/>
      </w:divBdr>
    </w:div>
    <w:div w:id="624044003">
      <w:bodyDiv w:val="1"/>
      <w:marLeft w:val="0"/>
      <w:marRight w:val="0"/>
      <w:marTop w:val="0"/>
      <w:marBottom w:val="0"/>
      <w:divBdr>
        <w:top w:val="none" w:sz="0" w:space="0" w:color="auto"/>
        <w:left w:val="none" w:sz="0" w:space="0" w:color="auto"/>
        <w:bottom w:val="none" w:sz="0" w:space="0" w:color="auto"/>
        <w:right w:val="none" w:sz="0" w:space="0" w:color="auto"/>
      </w:divBdr>
    </w:div>
    <w:div w:id="707687098">
      <w:bodyDiv w:val="1"/>
      <w:marLeft w:val="0"/>
      <w:marRight w:val="0"/>
      <w:marTop w:val="0"/>
      <w:marBottom w:val="0"/>
      <w:divBdr>
        <w:top w:val="none" w:sz="0" w:space="0" w:color="auto"/>
        <w:left w:val="none" w:sz="0" w:space="0" w:color="auto"/>
        <w:bottom w:val="none" w:sz="0" w:space="0" w:color="auto"/>
        <w:right w:val="none" w:sz="0" w:space="0" w:color="auto"/>
      </w:divBdr>
    </w:div>
    <w:div w:id="725180795">
      <w:bodyDiv w:val="1"/>
      <w:marLeft w:val="0"/>
      <w:marRight w:val="0"/>
      <w:marTop w:val="0"/>
      <w:marBottom w:val="0"/>
      <w:divBdr>
        <w:top w:val="none" w:sz="0" w:space="0" w:color="auto"/>
        <w:left w:val="none" w:sz="0" w:space="0" w:color="auto"/>
        <w:bottom w:val="none" w:sz="0" w:space="0" w:color="auto"/>
        <w:right w:val="none" w:sz="0" w:space="0" w:color="auto"/>
      </w:divBdr>
    </w:div>
    <w:div w:id="748117869">
      <w:bodyDiv w:val="1"/>
      <w:marLeft w:val="0"/>
      <w:marRight w:val="0"/>
      <w:marTop w:val="0"/>
      <w:marBottom w:val="0"/>
      <w:divBdr>
        <w:top w:val="none" w:sz="0" w:space="0" w:color="auto"/>
        <w:left w:val="none" w:sz="0" w:space="0" w:color="auto"/>
        <w:bottom w:val="none" w:sz="0" w:space="0" w:color="auto"/>
        <w:right w:val="none" w:sz="0" w:space="0" w:color="auto"/>
      </w:divBdr>
    </w:div>
    <w:div w:id="804280806">
      <w:bodyDiv w:val="1"/>
      <w:marLeft w:val="0"/>
      <w:marRight w:val="0"/>
      <w:marTop w:val="0"/>
      <w:marBottom w:val="0"/>
      <w:divBdr>
        <w:top w:val="none" w:sz="0" w:space="0" w:color="auto"/>
        <w:left w:val="none" w:sz="0" w:space="0" w:color="auto"/>
        <w:bottom w:val="none" w:sz="0" w:space="0" w:color="auto"/>
        <w:right w:val="none" w:sz="0" w:space="0" w:color="auto"/>
      </w:divBdr>
    </w:div>
    <w:div w:id="1527207207">
      <w:bodyDiv w:val="1"/>
      <w:marLeft w:val="0"/>
      <w:marRight w:val="0"/>
      <w:marTop w:val="0"/>
      <w:marBottom w:val="0"/>
      <w:divBdr>
        <w:top w:val="none" w:sz="0" w:space="0" w:color="auto"/>
        <w:left w:val="none" w:sz="0" w:space="0" w:color="auto"/>
        <w:bottom w:val="none" w:sz="0" w:space="0" w:color="auto"/>
        <w:right w:val="none" w:sz="0" w:space="0" w:color="auto"/>
      </w:divBdr>
    </w:div>
    <w:div w:id="1833253772">
      <w:bodyDiv w:val="1"/>
      <w:marLeft w:val="0"/>
      <w:marRight w:val="0"/>
      <w:marTop w:val="0"/>
      <w:marBottom w:val="0"/>
      <w:divBdr>
        <w:top w:val="none" w:sz="0" w:space="0" w:color="auto"/>
        <w:left w:val="none" w:sz="0" w:space="0" w:color="auto"/>
        <w:bottom w:val="none" w:sz="0" w:space="0" w:color="auto"/>
        <w:right w:val="none" w:sz="0" w:space="0" w:color="auto"/>
      </w:divBdr>
    </w:div>
    <w:div w:id="21349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29</cp:revision>
  <dcterms:created xsi:type="dcterms:W3CDTF">2015-03-02T19:46:00Z</dcterms:created>
  <dcterms:modified xsi:type="dcterms:W3CDTF">2017-12-31T15:48:00Z</dcterms:modified>
</cp:coreProperties>
</file>