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u w:val="single"/>
        </w:rPr>
      </w:pPr>
      <w:r>
        <w:rPr>
          <w:rFonts w:cs="Times New Roman" w:ascii="Times New Roman" w:hAnsi="Times New Roman"/>
          <w:b/>
          <w:sz w:val="32"/>
          <w:szCs w:val="32"/>
          <w:u w:val="single"/>
        </w:rPr>
        <w:t>Masks</w:t>
      </w:r>
    </w:p>
    <w:p>
      <w:pPr>
        <w:pStyle w:val="Normal"/>
        <w:spacing w:lineRule="auto" w:line="240"/>
        <w:jc w:val="left"/>
        <w:rPr/>
      </w:pPr>
      <w:r>
        <w:rPr>
          <w:rFonts w:cs="Times New Roman" w:ascii="Times New Roman" w:hAnsi="Times New Roman"/>
          <w:b/>
          <w:color w:val="0000FF"/>
          <w:sz w:val="28"/>
          <w:szCs w:val="28"/>
        </w:rPr>
        <w:t xml:space="preserve">Alaska state Sen. </w:t>
      </w:r>
      <w:r>
        <w:rPr>
          <w:rFonts w:cs="Times New Roman" w:ascii="Times New Roman" w:hAnsi="Times New Roman"/>
          <w:b/>
          <w:sz w:val="28"/>
          <w:szCs w:val="28"/>
        </w:rPr>
        <w:t xml:space="preserve">Lora Reinbold has asked to be excused from further votes this year, because she’s been banned from Alaska Airlines for refusing to wear a face mask. FAA rules require masks of all domestic passengers, but Reinbold says this is a “political ban” that makes it impossible for her to reach Juneau from her home in Eagle River. </w:t>
      </w:r>
      <w:r>
        <w:rPr>
          <w:rFonts w:cs="Times New Roman" w:ascii="Times New Roman" w:hAnsi="Times New Roman"/>
          <w:b/>
          <w:i/>
          <w:iCs/>
          <w:sz w:val="28"/>
          <w:szCs w:val="28"/>
        </w:rPr>
        <w:t>(The Week magazine, September 24, 2021)</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If 95 percent of </w:t>
      </w:r>
      <w:r>
        <w:rPr>
          <w:rFonts w:cs="Times New Roman" w:ascii="Times New Roman" w:hAnsi="Times New Roman"/>
          <w:b/>
          <w:color w:val="0000FF"/>
          <w:sz w:val="28"/>
          <w:szCs w:val="28"/>
        </w:rPr>
        <w:t>Americans</w:t>
      </w:r>
      <w:r>
        <w:rPr>
          <w:rFonts w:cs="Times New Roman" w:ascii="Times New Roman" w:hAnsi="Times New Roman"/>
          <w:b/>
          <w:sz w:val="28"/>
          <w:szCs w:val="28"/>
        </w:rPr>
        <w:t xml:space="preserve"> </w:t>
      </w:r>
      <w:r>
        <w:rPr>
          <w:rFonts w:cs="Times New Roman" w:ascii="Times New Roman" w:hAnsi="Times New Roman"/>
          <w:b/>
          <w:color w:val="0000FF"/>
          <w:sz w:val="28"/>
          <w:szCs w:val="28"/>
        </w:rPr>
        <w:t>were to wea</w:t>
      </w:r>
      <w:r>
        <w:rPr>
          <w:rFonts w:cs="Times New Roman" w:ascii="Times New Roman" w:hAnsi="Times New Roman"/>
          <w:b/>
          <w:sz w:val="28"/>
          <w:szCs w:val="28"/>
        </w:rPr>
        <w:t xml:space="preserve">r masks in public, more than 33,000 lives would be saved by the end of September, according to projections from the University of Washington's Institute for Health Metrics and Evaluation. Their modeling predicts 179,106 deaths by October 1st, a figure that drops to 146,000 with 95 percent mask compliance. </w:t>
      </w:r>
      <w:r>
        <w:rPr>
          <w:rFonts w:cs="Times New Roman" w:ascii="Times New Roman" w:hAnsi="Times New Roman"/>
          <w:b/>
          <w:i/>
          <w:sz w:val="28"/>
          <w:szCs w:val="28"/>
        </w:rPr>
        <w:t xml:space="preserve">(CNN.com,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July10/July 17, 2020)</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As Christmas 1918 approached</w:t>
      </w:r>
      <w:r>
        <w:rPr>
          <w:rFonts w:cs="Times New Roman" w:ascii="Times New Roman" w:hAnsi="Times New Roman"/>
          <w:b/>
          <w:sz w:val="28"/>
          <w:szCs w:val="28"/>
        </w:rPr>
        <w:t xml:space="preserve"> in San Francisco amid a continuing flu epidemic, the city was caught up in a fervid debate: Should citizens be made to wear masks? Two months earlier it had been the first U.S. city to pass a mask law, backed up with a fine of $5 or up to 10 days in prison. But resistance was wide and strong. Opponents called the masks uncomfortable, unsightly, and an impingement of their freedom, and hundreds of resisters were arrested, requiring extra police shifts. When the law expired on November 21, people celebrated and threw their masks into the street. As case numbers rose and Christmas loomed, the city reconsidered a ban, but amid fierce opposition, it was voted down on December 19. Weeks later a surge would bring a reinstatement of the ban, giving rise to an Anti-Mask League. But for Christmas at least, residents were free to go barefaced, to the chagrin of public health director William Hassler. "The dollar sign," he lamented, "is exalted above the health sign."</w:t>
      </w:r>
      <w:r>
        <w:rPr>
          <w:rFonts w:cs="Times New Roman" w:ascii="Times New Roman" w:hAnsi="Times New Roman"/>
          <w:b/>
          <w:i/>
          <w:sz w:val="28"/>
          <w:szCs w:val="28"/>
        </w:rPr>
        <w:t xml:space="preserve"> (The Week magazine, December 30, 2020 / January 8, 2021)</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Housing Secretary </w:t>
      </w:r>
      <w:r>
        <w:rPr>
          <w:rFonts w:cs="Times New Roman" w:ascii="Times New Roman" w:hAnsi="Times New Roman"/>
          <w:b/>
          <w:color w:val="0000FF"/>
          <w:sz w:val="28"/>
          <w:szCs w:val="28"/>
        </w:rPr>
        <w:t>Ben Carson</w:t>
      </w:r>
      <w:r>
        <w:rPr>
          <w:rFonts w:cs="Times New Roman" w:ascii="Times New Roman" w:hAnsi="Times New Roman"/>
          <w:b/>
          <w:sz w:val="28"/>
          <w:szCs w:val="28"/>
        </w:rPr>
        <w:t xml:space="preserve"> says he became "desperately ill" with Covid-19 after attending mask-less events at the White House. </w:t>
      </w:r>
      <w:r>
        <w:rPr>
          <w:rFonts w:cs="Times New Roman" w:ascii="Times New Roman" w:hAnsi="Times New Roman"/>
          <w:b/>
          <w:i/>
          <w:sz w:val="28"/>
          <w:szCs w:val="28"/>
        </w:rPr>
        <w:t xml:space="preserve">(Associated Press,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December 4, 2020)</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color w:val="0000FF"/>
          <w:sz w:val="28"/>
          <w:szCs w:val="28"/>
        </w:rPr>
        <w:t>Flu cases are down</w:t>
      </w:r>
      <w:r>
        <w:rPr>
          <w:rFonts w:cs="Times New Roman" w:ascii="Times New Roman" w:hAnsi="Times New Roman"/>
          <w:b/>
          <w:i w:val="false"/>
          <w:iCs w:val="false"/>
          <w:sz w:val="28"/>
          <w:szCs w:val="28"/>
        </w:rPr>
        <w:t xml:space="preserve"> 98 percent in the U. S. this year, according to the Centers for Disease Control and Prevention. The unprecedented decline was driven by mask wearing and other Covid preventive measures, fewer people traveling, and a record number of Americans receiving flu vaccinations.</w:t>
      </w:r>
      <w:r>
        <w:rPr>
          <w:rFonts w:cs="Times New Roman" w:ascii="Times New Roman" w:hAnsi="Times New Roman"/>
          <w:b/>
          <w:i/>
          <w:sz w:val="28"/>
          <w:szCs w:val="28"/>
        </w:rPr>
        <w:t xml:space="preserve"> (NBCNews.com,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January 22, 2021)</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The U. S. may be in for a severe </w:t>
      </w:r>
      <w:r>
        <w:rPr>
          <w:rFonts w:cs="Times New Roman" w:ascii="Times New Roman" w:hAnsi="Times New Roman"/>
          <w:b/>
          <w:i w:val="false"/>
          <w:iCs w:val="false"/>
          <w:color w:val="0000FF"/>
          <w:sz w:val="28"/>
          <w:szCs w:val="28"/>
        </w:rPr>
        <w:t>flu season</w:t>
      </w:r>
      <w:r>
        <w:rPr>
          <w:rFonts w:cs="Times New Roman" w:ascii="Times New Roman" w:hAnsi="Times New Roman"/>
          <w:b/>
          <w:i w:val="false"/>
          <w:iCs w:val="false"/>
          <w:sz w:val="28"/>
          <w:szCs w:val="28"/>
        </w:rPr>
        <w:t>, because so few Americans were exposed to influenza last year and may have reduced immunity, the CDC warns. Due to masking and social distancing to prevent COVID, only about 2,000 flu cases were reported to the CDC last year, while the previous season saw an estimated 35 million cases.</w:t>
      </w:r>
      <w:r>
        <w:rPr>
          <w:rFonts w:cs="Times New Roman" w:ascii="Times New Roman" w:hAnsi="Times New Roman"/>
          <w:b/>
          <w:i/>
          <w:sz w:val="28"/>
          <w:szCs w:val="28"/>
        </w:rPr>
        <w:t xml:space="preserve"> (CNBC.com,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November 19, 2021)</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Bad week for</w:t>
      </w:r>
      <w:r>
        <w:rPr>
          <w:rFonts w:cs="Times New Roman" w:ascii="Times New Roman" w:hAnsi="Times New Roman"/>
          <w:b/>
          <w:sz w:val="28"/>
          <w:szCs w:val="28"/>
        </w:rPr>
        <w:t xml:space="preserve">: </w:t>
      </w:r>
      <w:r>
        <w:rPr>
          <w:rFonts w:cs="Times New Roman" w:ascii="Times New Roman" w:hAnsi="Times New Roman"/>
          <w:b/>
          <w:color w:val="0000FF"/>
          <w:sz w:val="28"/>
          <w:szCs w:val="28"/>
        </w:rPr>
        <w:t>Going maskless</w:t>
      </w:r>
      <w:r>
        <w:rPr>
          <w:rFonts w:cs="Times New Roman" w:ascii="Times New Roman" w:hAnsi="Times New Roman"/>
          <w:b/>
          <w:sz w:val="28"/>
          <w:szCs w:val="28"/>
        </w:rPr>
        <w:t xml:space="preserve">, with news that the dining room and beach club have been shut down at former President Trump's Mar-a-Lago resort following a Covid-19 outbreak among the staff. </w:t>
      </w:r>
      <w:r>
        <w:rPr>
          <w:rFonts w:cs="Times New Roman" w:ascii="Times New Roman" w:hAnsi="Times New Roman"/>
          <w:b/>
          <w:i/>
          <w:sz w:val="28"/>
          <w:szCs w:val="28"/>
        </w:rPr>
        <w:t>(The Week magazine, April 2, 2021)</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u w:val="single"/>
        </w:rPr>
        <w:t>Bad week for</w:t>
      </w:r>
      <w:r>
        <w:rPr>
          <w:rFonts w:cs="Times New Roman" w:ascii="Times New Roman" w:hAnsi="Times New Roman"/>
          <w:b/>
          <w:i w:val="false"/>
          <w:iCs w:val="false"/>
          <w:sz w:val="28"/>
          <w:szCs w:val="28"/>
        </w:rPr>
        <w:t xml:space="preserve">: </w:t>
      </w:r>
      <w:r>
        <w:rPr>
          <w:rFonts w:cs="Times New Roman" w:ascii="Times New Roman" w:hAnsi="Times New Roman"/>
          <w:b/>
          <w:i w:val="false"/>
          <w:iCs w:val="false"/>
          <w:color w:val="0000FF"/>
          <w:sz w:val="28"/>
          <w:szCs w:val="28"/>
        </w:rPr>
        <w:t>Jerks on a plane</w:t>
      </w:r>
      <w:r>
        <w:rPr>
          <w:rFonts w:cs="Times New Roman" w:ascii="Times New Roman" w:hAnsi="Times New Roman"/>
          <w:b/>
          <w:i w:val="false"/>
          <w:iCs w:val="false"/>
          <w:sz w:val="28"/>
          <w:szCs w:val="28"/>
        </w:rPr>
        <w:t>, after flight attendants were offered free training on how to subdue unruly airline passengers with eye pokes, double ear slaps, and groin kicks. There have been 3,509 reported passenger incidents this year, most related to a refusal to wear masks.</w:t>
      </w:r>
      <w:r>
        <w:rPr>
          <w:rFonts w:cs="Times New Roman" w:ascii="Times New Roman" w:hAnsi="Times New Roman"/>
          <w:b/>
          <w:i/>
          <w:sz w:val="28"/>
          <w:szCs w:val="28"/>
        </w:rPr>
        <w:t xml:space="preserve"> (The Week magazine, July 30, 2021)</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 24 counties in </w:t>
      </w:r>
      <w:r>
        <w:rPr>
          <w:rFonts w:cs="Times New Roman" w:ascii="Times New Roman" w:hAnsi="Times New Roman"/>
          <w:b/>
          <w:color w:val="0000FF"/>
          <w:sz w:val="28"/>
          <w:szCs w:val="28"/>
        </w:rPr>
        <w:t>Kansas</w:t>
      </w:r>
      <w:r>
        <w:rPr>
          <w:rFonts w:cs="Times New Roman" w:ascii="Times New Roman" w:hAnsi="Times New Roman"/>
          <w:b/>
          <w:sz w:val="28"/>
          <w:szCs w:val="28"/>
        </w:rPr>
        <w:t xml:space="preserve"> that complied with a mask mandate issued by the governor in July amid a major surge in coroinavirus cases saw a 6 percent net decrease in new infections by mid-August, according to a new CDC report -- while 81 counties that opted out saw a 100 percent increase. The research "adds to the evidence supporting the importance of  wearing masks," the CDC said.</w:t>
      </w:r>
      <w:r>
        <w:rPr>
          <w:rFonts w:cs="Times New Roman" w:ascii="Times New Roman" w:hAnsi="Times New Roman"/>
          <w:b/>
          <w:i/>
          <w:sz w:val="28"/>
          <w:szCs w:val="28"/>
        </w:rPr>
        <w:t xml:space="preserve"> (CNN.com, ass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December 4, 2020)</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color w:val="0000FF"/>
          <w:sz w:val="28"/>
          <w:szCs w:val="28"/>
        </w:rPr>
        <w:t>Missouri’s state health department</w:t>
      </w:r>
      <w:r>
        <w:rPr>
          <w:rFonts w:cs="Times New Roman" w:ascii="Times New Roman" w:hAnsi="Times New Roman"/>
          <w:b/>
          <w:i w:val="false"/>
          <w:iCs w:val="false"/>
          <w:sz w:val="28"/>
          <w:szCs w:val="28"/>
        </w:rPr>
        <w:t xml:space="preserve"> conducted an analysis of mask wearing that concluded it substantially cut infection and death rates, but didn’t share it with the public. Gov. Mike Parson, who asked for the study because he opposes mask mandates, didn’t answer queries about why the results were hidden. </w:t>
      </w:r>
      <w:r>
        <w:rPr>
          <w:rFonts w:cs="Times New Roman" w:ascii="Times New Roman" w:hAnsi="Times New Roman"/>
          <w:b/>
          <w:i/>
          <w:sz w:val="28"/>
          <w:szCs w:val="28"/>
        </w:rPr>
        <w:t>(Missouri Independent, a</w:t>
      </w:r>
      <w:r>
        <w:rPr>
          <w:rFonts w:cs="Times New Roman" w:ascii="Times New Roman" w:hAnsi="Times New Roman"/>
          <w:b/>
          <w:i/>
          <w:iCs/>
          <w:sz w:val="28"/>
          <w:szCs w:val="28"/>
        </w:rPr>
        <w:t xml:space="preserve">s it appeared in </w:t>
      </w:r>
      <w:r>
        <w:rPr>
          <w:rFonts w:ascii="Times New Roman" w:hAnsi="Times New Roman"/>
          <w:b/>
          <w:i/>
          <w:iCs/>
          <w:sz w:val="28"/>
          <w:szCs w:val="28"/>
          <w:u w:val="single"/>
        </w:rPr>
        <w:t>The</w:t>
      </w:r>
      <w:r>
        <w:rPr>
          <w:rFonts w:ascii="Times New Roman" w:hAnsi="Times New Roman"/>
          <w:b/>
          <w:i/>
          <w:iCs/>
          <w:sz w:val="28"/>
          <w:szCs w:val="28"/>
        </w:rPr>
        <w:t xml:space="preserve"> </w:t>
      </w:r>
      <w:r>
        <w:rPr>
          <w:rFonts w:ascii="Times New Roman" w:hAnsi="Times New Roman"/>
          <w:b/>
          <w:i/>
          <w:iCs/>
          <w:sz w:val="28"/>
          <w:szCs w:val="28"/>
          <w:u w:val="single"/>
        </w:rPr>
        <w:t>Week</w:t>
      </w:r>
      <w:r>
        <w:rPr>
          <w:rFonts w:ascii="Times New Roman" w:hAnsi="Times New Roman"/>
          <w:b/>
          <w:i/>
          <w:iCs/>
          <w:sz w:val="28"/>
          <w:szCs w:val="28"/>
        </w:rPr>
        <w:t xml:space="preserve"> magazine, December 17, 2021)</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Nebraska</w:t>
      </w:r>
      <w:r>
        <w:rPr>
          <w:rFonts w:cs="Times New Roman" w:ascii="Times New Roman" w:hAnsi="Times New Roman"/>
          <w:b/>
          <w:sz w:val="28"/>
          <w:szCs w:val="28"/>
        </w:rPr>
        <w:t xml:space="preserve"> Gov. Pete Ricketts says he'll deny federal pandemic-relief funds to any county that requires face masks in public buildings. Ricketts has encouraged masks wearing to curb the spread of the coronavirus, but says that requiring masks is unacceptable. If counties want to require masks and lose millions in funding, Rickets said, "that's their prerogative." </w:t>
      </w:r>
      <w:r>
        <w:rPr>
          <w:rFonts w:cs="Times New Roman" w:ascii="Times New Roman" w:hAnsi="Times New Roman"/>
          <w:b/>
          <w:i/>
          <w:sz w:val="28"/>
          <w:szCs w:val="28"/>
        </w:rPr>
        <w:t>(The Week magazine, July 3, 2020)</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 mayor of Lincoln County, Tennessee, where Covid-19 is surging, says he is waiting  for approval from "the Holy Spirit" before imposing a mask mandate. Mayor Bill Newman said the coronavirus is real, and "I do believe masking helps prevent the spread of it," but that his </w:t>
      </w:r>
      <w:r>
        <w:rPr>
          <w:rFonts w:cs="Times New Roman" w:ascii="Times New Roman" w:hAnsi="Times New Roman"/>
          <w:b/>
          <w:color w:val="FF0000"/>
          <w:sz w:val="28"/>
          <w:szCs w:val="28"/>
        </w:rPr>
        <w:t>prayers for guidance</w:t>
      </w:r>
      <w:r>
        <w:rPr>
          <w:rFonts w:cs="Times New Roman" w:ascii="Times New Roman" w:hAnsi="Times New Roman"/>
          <w:b/>
          <w:sz w:val="28"/>
          <w:szCs w:val="28"/>
        </w:rPr>
        <w:t xml:space="preserve"> on face masks are as yet unanswered. </w:t>
      </w:r>
      <w:r>
        <w:rPr>
          <w:rFonts w:cs="Times New Roman" w:ascii="Times New Roman" w:hAnsi="Times New Roman"/>
          <w:b/>
          <w:i/>
          <w:sz w:val="28"/>
          <w:szCs w:val="28"/>
        </w:rPr>
        <w:t>(The Week magazine, December 4, 2020)</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A Catholic school in Michigan is suing the state, claiming that face masks physically </w:t>
      </w:r>
      <w:r>
        <w:rPr>
          <w:rFonts w:cs="Times New Roman" w:ascii="Times New Roman" w:hAnsi="Times New Roman"/>
          <w:b/>
          <w:i w:val="false"/>
          <w:iCs w:val="false"/>
          <w:color w:val="0000FF"/>
          <w:sz w:val="28"/>
          <w:szCs w:val="28"/>
        </w:rPr>
        <w:t>prevent students from seeing the image of God</w:t>
      </w:r>
      <w:r>
        <w:rPr>
          <w:rFonts w:cs="Times New Roman" w:ascii="Times New Roman" w:hAnsi="Times New Roman"/>
          <w:b/>
          <w:i w:val="false"/>
          <w:iCs w:val="false"/>
          <w:sz w:val="28"/>
          <w:szCs w:val="28"/>
        </w:rPr>
        <w:t>. The lawsuit from Lansing’s Resurrection School claims that “because God created us in His image, we are masking that image” by covering our faces, and mask mandates are therefore “disruptive to this essential element of the Catholic faith.”</w:t>
      </w:r>
      <w:r>
        <w:rPr>
          <w:rFonts w:cs="Times New Roman" w:ascii="Times New Roman" w:hAnsi="Times New Roman"/>
          <w:b/>
          <w:i/>
          <w:sz w:val="28"/>
          <w:szCs w:val="28"/>
        </w:rPr>
        <w:t xml:space="preserve"> (The Week magazine, August 6, 2021)</w:t>
      </w:r>
    </w:p>
    <w:p>
      <w:pPr>
        <w:pStyle w:val="Normal"/>
        <w:spacing w:lineRule="auto" w:line="240"/>
        <w:rPr>
          <w:i w:val="false"/>
          <w:i w:val="false"/>
          <w:iCs w:val="false"/>
        </w:rPr>
      </w:pPr>
      <w:r>
        <w:rPr>
          <w:rFonts w:cs="Times New Roman" w:ascii="Times New Roman" w:hAnsi="Times New Roman"/>
          <w:b/>
          <w:i w:val="false"/>
          <w:iCs w:val="false"/>
          <w:sz w:val="28"/>
          <w:szCs w:val="28"/>
          <w:u w:val="single"/>
        </w:rPr>
        <w:t xml:space="preserve">More </w:t>
      </w:r>
      <w:r>
        <w:rPr>
          <w:rFonts w:cs="Times New Roman" w:ascii="Times New Roman" w:hAnsi="Times New Roman"/>
          <w:b/>
          <w:i w:val="false"/>
          <w:iCs w:val="false"/>
          <w:color w:val="0000FF"/>
          <w:sz w:val="28"/>
          <w:szCs w:val="28"/>
          <w:u w:val="single"/>
        </w:rPr>
        <w:t>proof that masks work</w:t>
      </w:r>
      <w:r>
        <w:rPr>
          <w:rFonts w:cs="Times New Roman" w:ascii="Times New Roman" w:hAnsi="Times New Roman"/>
          <w:b/>
          <w:i w:val="false"/>
          <w:iCs w:val="false"/>
          <w:sz w:val="28"/>
          <w:szCs w:val="28"/>
        </w:rPr>
        <w:t xml:space="preserve">: A massive study by an international team of researchers has provided the strongest evidence to date that the wearing of masks can curb the spread of Covid-19, reports </w:t>
      </w:r>
      <w:r>
        <w:rPr>
          <w:rFonts w:cs="Times New Roman" w:ascii="Times New Roman" w:hAnsi="Times New Roman"/>
          <w:b/>
          <w:i w:val="false"/>
          <w:iCs w:val="false"/>
          <w:sz w:val="28"/>
          <w:szCs w:val="28"/>
          <w:u w:val="single"/>
        </w:rPr>
        <w:t>The Washington Post</w:t>
      </w:r>
      <w:r>
        <w:rPr>
          <w:rFonts w:cs="Times New Roman" w:ascii="Times New Roman" w:hAnsi="Times New Roman"/>
          <w:b/>
          <w:i w:val="false"/>
          <w:iCs w:val="false"/>
          <w:sz w:val="28"/>
          <w:szCs w:val="28"/>
        </w:rPr>
        <w:t xml:space="preserve">. The ambitious study involved more than 340,000 adults across 600 villages in rural Bangladesh, with villages being randomly assigned free surgical or cloth masks along with information on the benefits of masking, or no interventions at all. Mask wearing among adults in the intervention villages went up from 13 percent to 42 percent, and symptomatic Covid infections dropped 9.3 percent compared with the control villages. When surgical masks were handed out, rather than cloth, infections were 11 percent lower overall and 35 percent lower among over-60s. Researchers said that if a higher percentage wore masks, the reduction in infections would likely have been even more dramatic. “Anti-mask people keep saying, ‘Where’s the randomized controlled trial?’” says Dr. Megan Ranney, a professor of emergency medicine at Brown University, who wasn’t involved in the study. “Well, here you go.” </w:t>
      </w:r>
      <w:r>
        <w:rPr>
          <w:rFonts w:cs="Times New Roman" w:ascii="Times New Roman" w:hAnsi="Times New Roman"/>
          <w:b/>
          <w:i/>
          <w:iCs/>
          <w:sz w:val="28"/>
          <w:szCs w:val="28"/>
        </w:rPr>
        <w:t>(The Week magazine, September 24, 2021)</w:t>
      </w:r>
    </w:p>
    <w:p>
      <w:pPr>
        <w:pStyle w:val="Normal"/>
        <w:pBdr>
          <w:bottom w:val="dotted" w:sz="24" w:space="1" w:color="000000"/>
        </w:pBdr>
        <w:spacing w:lineRule="auto" w:line="240"/>
        <w:rPr>
          <w:rFonts w:ascii="Times New Roman" w:hAnsi="Times New Roman" w:cs="Times New Roman"/>
          <w:b/>
          <w:b/>
          <w:i/>
          <w:i/>
          <w:iCs/>
          <w:sz w:val="28"/>
          <w:szCs w:val="28"/>
        </w:rPr>
      </w:pPr>
      <w:r>
        <w:rPr>
          <w:rFonts w:cs="Times New Roman" w:ascii="Times New Roman" w:hAnsi="Times New Roman"/>
          <w:b/>
          <w:iCs/>
          <w:sz w:val="28"/>
          <w:szCs w:val="28"/>
        </w:rPr>
        <w:t xml:space="preserve">Between April and June, </w:t>
      </w:r>
      <w:r>
        <w:rPr>
          <w:rFonts w:cs="Times New Roman" w:ascii="Times New Roman" w:hAnsi="Times New Roman"/>
          <w:b/>
          <w:iCs/>
          <w:color w:val="0000FF"/>
          <w:sz w:val="28"/>
          <w:szCs w:val="28"/>
        </w:rPr>
        <w:t>shoppers purchased</w:t>
      </w:r>
      <w:r>
        <w:rPr>
          <w:rFonts w:cs="Times New Roman" w:ascii="Times New Roman" w:hAnsi="Times New Roman"/>
          <w:b/>
          <w:iCs/>
          <w:sz w:val="28"/>
          <w:szCs w:val="28"/>
        </w:rPr>
        <w:t xml:space="preserve"> $346 million worth of masks from sellers on Etsy. More than 100,000 sellers started offering masks on Etsy during those three months. </w:t>
      </w:r>
      <w:r>
        <w:rPr>
          <w:rFonts w:cs="Times New Roman" w:ascii="Times New Roman" w:hAnsi="Times New Roman"/>
          <w:b/>
          <w:i/>
          <w:iCs/>
          <w:sz w:val="28"/>
          <w:szCs w:val="28"/>
        </w:rPr>
        <w:t xml:space="preserve">(TheVerge.com, as it appeared in </w:t>
      </w:r>
      <w:r>
        <w:rPr>
          <w:rFonts w:cs="Times New Roman" w:ascii="Times New Roman" w:hAnsi="Times New Roman"/>
          <w:b/>
          <w:i/>
          <w:iCs/>
          <w:sz w:val="28"/>
          <w:szCs w:val="28"/>
          <w:u w:val="single"/>
        </w:rPr>
        <w:t>The Week</w:t>
      </w:r>
      <w:r>
        <w:rPr>
          <w:rFonts w:cs="Times New Roman" w:ascii="Times New Roman" w:hAnsi="Times New Roman"/>
          <w:b/>
          <w:i/>
          <w:iCs/>
          <w:sz w:val="28"/>
          <w:szCs w:val="28"/>
        </w:rPr>
        <w:t xml:space="preserve"> magazine, October 2, 2020)</w:t>
      </w:r>
    </w:p>
    <w:p>
      <w:pPr>
        <w:pStyle w:val="Normal"/>
        <w:pBdr>
          <w:bottom w:val="dotted" w:sz="24" w:space="1" w:color="000000"/>
        </w:pBdr>
        <w:spacing w:lineRule="auto" w:line="240"/>
        <w:rPr>
          <w:rFonts w:ascii="Times New Roman" w:hAnsi="Times New Roman" w:cs="Times New Roman"/>
          <w:b/>
          <w:b/>
          <w:i/>
          <w:i/>
          <w:iCs/>
          <w:sz w:val="28"/>
          <w:szCs w:val="28"/>
        </w:rPr>
      </w:pPr>
      <w:r>
        <w:rPr>
          <w:rFonts w:cs="Times New Roman" w:ascii="Times New Roman" w:hAnsi="Times New Roman"/>
          <w:b/>
          <w:iCs/>
          <w:sz w:val="28"/>
          <w:szCs w:val="28"/>
          <w:u w:val="single"/>
        </w:rPr>
        <w:t xml:space="preserve">The tragic </w:t>
      </w:r>
      <w:r>
        <w:rPr>
          <w:rFonts w:cs="Times New Roman" w:ascii="Times New Roman" w:hAnsi="Times New Roman"/>
          <w:b/>
          <w:iCs/>
          <w:color w:val="0000FF"/>
          <w:sz w:val="28"/>
          <w:szCs w:val="28"/>
          <w:u w:val="single"/>
        </w:rPr>
        <w:t>shortage of good masks</w:t>
      </w:r>
      <w:r>
        <w:rPr>
          <w:rFonts w:cs="Times New Roman" w:ascii="Times New Roman" w:hAnsi="Times New Roman"/>
          <w:b/>
          <w:iCs/>
          <w:sz w:val="28"/>
          <w:szCs w:val="28"/>
        </w:rPr>
        <w:t xml:space="preserve">: "Why aren't we wearing better masks?" asked Zehnep Tufekei and Jeremy Howard. In the early days of the pandemic, Americans began wearing cloth masks to reduce the chances they would spread or be infected by the coronavirus. At the time, there was a dire shortage of N95 and other high-grade masks, so those were reserved for health-care workers. But "not all masks are equal." While cloth masks are effective in blocking exhaled droplets and in reducing overall transmission rates, they lack the right fit and highly protective filters of medical-grade masks. U.S.-made N95s and KN95s from China screen out 95 percent of tiny, virus-carrying droplets called aerosols, and thus provide strong protection to the wearer. At the start of the pandemic, Taiwan, Singapore, and Hong Kong all vastly scaled up their manufacture of medical-grade masks and have been distributing them to everyone. Not incidentally, Taiwan's Covid-19 per capita death rate is </w:t>
      </w:r>
      <w:r>
        <w:rPr>
          <w:rFonts w:cs="Times New Roman" w:ascii="Times New Roman" w:hAnsi="Times New Roman"/>
          <w:b/>
          <w:iCs/>
          <w:sz w:val="28"/>
          <w:szCs w:val="28"/>
          <w:u w:val="single"/>
        </w:rPr>
        <w:t>1,000 times lower</w:t>
      </w:r>
      <w:r>
        <w:rPr>
          <w:rFonts w:cs="Times New Roman" w:ascii="Times New Roman" w:hAnsi="Times New Roman"/>
          <w:b/>
          <w:iCs/>
          <w:sz w:val="28"/>
          <w:szCs w:val="28"/>
        </w:rPr>
        <w:t xml:space="preserve"> than the U.S.'s. Tragically, the Trump administration maade no effort to produce high-filtration masks for the general public. The Biden administration should "provide simple, clear, actionable, and specific information" about masks, and make medical-grade masks easy to get. </w:t>
      </w:r>
      <w:r>
        <w:rPr>
          <w:rFonts w:cs="Times New Roman" w:ascii="Times New Roman" w:hAnsi="Times New Roman"/>
          <w:b/>
          <w:i/>
          <w:iCs/>
          <w:sz w:val="28"/>
          <w:szCs w:val="28"/>
        </w:rPr>
        <w:t>(The Week magazine, January 29, 2021)</w:t>
      </w:r>
    </w:p>
    <w:p>
      <w:pPr>
        <w:pStyle w:val="Normal"/>
        <w:pBdr>
          <w:bottom w:val="dotted" w:sz="24" w:space="1" w:color="000000"/>
        </w:pBdr>
        <w:spacing w:lineRule="auto" w:line="240"/>
        <w:rPr>
          <w:rFonts w:ascii="Times New Roman" w:hAnsi="Times New Roman" w:cs="Times New Roman"/>
          <w:b/>
          <w:b/>
          <w:i/>
          <w:i/>
          <w:iCs/>
          <w:sz w:val="28"/>
          <w:szCs w:val="28"/>
        </w:rPr>
      </w:pPr>
      <w:r>
        <w:rPr>
          <w:rFonts w:cs="Times New Roman" w:ascii="Times New Roman" w:hAnsi="Times New Roman"/>
          <w:b/>
          <w:iCs/>
          <w:color w:val="0000FF"/>
          <w:sz w:val="28"/>
          <w:szCs w:val="28"/>
          <w:u w:val="single"/>
        </w:rPr>
        <w:t>Two masks much better than one</w:t>
      </w:r>
      <w:r>
        <w:rPr>
          <w:rFonts w:cs="Times New Roman" w:ascii="Times New Roman" w:hAnsi="Times New Roman"/>
          <w:b/>
          <w:iCs/>
          <w:sz w:val="28"/>
          <w:szCs w:val="28"/>
        </w:rPr>
        <w:t xml:space="preserve">: Wearing two masks at the same time -- or just fitting a single mask more tightly -- substantially reduces the risk of Covid-19 infection, reports </w:t>
      </w:r>
      <w:r>
        <w:rPr>
          <w:rFonts w:cs="Times New Roman" w:ascii="Times New Roman" w:hAnsi="Times New Roman"/>
          <w:b/>
          <w:iCs/>
          <w:sz w:val="28"/>
          <w:szCs w:val="28"/>
          <w:u w:val="single"/>
        </w:rPr>
        <w:t>The Wall Street Journal</w:t>
      </w:r>
      <w:r>
        <w:rPr>
          <w:rFonts w:cs="Times New Roman" w:ascii="Times New Roman" w:hAnsi="Times New Roman"/>
          <w:b/>
          <w:iCs/>
          <w:sz w:val="28"/>
          <w:szCs w:val="28"/>
        </w:rPr>
        <w:t xml:space="preserve">. In a series of experiments using dummy heads and aerosol-generating machines, researchers from the Centers for Disease Control found that wearing a three-ply cloth mask over a three-ply surgical mask blocked as much as 92.5 percent of particles from a cough. That's more than double the protection offered by a surgical mask alone (42 percent) or a cloth mask (44.3 percent). In another experiment, two dummies were placed 6 feet apart to test different masking strategies. When one "breathing" dummy didn't wear a mask and the other wore a tightly-fitted single surgical mask -- researchers tied knots in the ear loops and tucked the sides into the face -- the mask wearer's aerosol exposure was reduced by 64.5 percent. When the other dummy was similarly masked, that number went p to 95.9 percent. The researchers don't yet know whether the performance of single or double masks is different against the new, more contagious Covid variants now spreading in the U.S.. "It's the same virus, so the measures should work," says John Brooks, chief medical officer of the CDC's Covid-19 response. "What we don't know is how effectively they will work." </w:t>
      </w:r>
      <w:r>
        <w:rPr>
          <w:rFonts w:cs="Times New Roman" w:ascii="Times New Roman" w:hAnsi="Times New Roman"/>
          <w:b/>
          <w:i/>
          <w:iCs/>
          <w:sz w:val="28"/>
          <w:szCs w:val="28"/>
        </w:rPr>
        <w:t>(The Week magazine, February 26, 2021)</w:t>
      </w:r>
    </w:p>
    <w:p>
      <w:pPr>
        <w:pStyle w:val="Normal"/>
        <w:pBdr>
          <w:bottom w:val="dotted" w:sz="24" w:space="1" w:color="000000"/>
        </w:pBdr>
        <w:spacing w:lineRule="auto" w:line="240"/>
        <w:rPr>
          <w:rFonts w:ascii="Times New Roman" w:hAnsi="Times New Roman" w:cs="Times New Roman"/>
          <w:b/>
          <w:b/>
          <w:i/>
          <w:i/>
          <w:iCs/>
          <w:sz w:val="28"/>
          <w:szCs w:val="28"/>
        </w:rPr>
      </w:pPr>
      <w:r>
        <w:rPr>
          <w:rFonts w:cs="Times New Roman" w:ascii="Times New Roman" w:hAnsi="Times New Roman"/>
          <w:b/>
          <w:color w:val="0000FF"/>
          <w:sz w:val="28"/>
          <w:szCs w:val="28"/>
        </w:rPr>
        <w:t>Why you should wear a mask?</w:t>
      </w:r>
      <w:r>
        <w:rPr>
          <w:rFonts w:cs="Times New Roman" w:ascii="Times New Roman" w:hAnsi="Times New Roman"/>
          <w:b/>
          <w:sz w:val="28"/>
          <w:szCs w:val="28"/>
        </w:rPr>
        <w:t xml:space="preserve"> Scientists know that face masks can prevent infected people from spreading the coronavirus to others. Now research suggests that masks also protect uninfected wearers, by reducing the risk they'll get seriously ill from the virus -- or even catch it in the first place. Virologists suspect that people wearing face coverings inhale fewer airborne viral particles, making it easier for their immune system to fight and defeat the intruders. Different kinds of masks "block virus to a different degree," Dr. Monica Gandhi, an infectious-disease physician from the University of California, San Francisco, tells </w:t>
      </w:r>
      <w:r>
        <w:rPr>
          <w:rFonts w:cs="Times New Roman" w:ascii="Times New Roman" w:hAnsi="Times New Roman"/>
          <w:b/>
          <w:sz w:val="28"/>
          <w:szCs w:val="28"/>
          <w:u w:val="single"/>
        </w:rPr>
        <w:t>The New York Times</w:t>
      </w:r>
      <w:r>
        <w:rPr>
          <w:rFonts w:cs="Times New Roman" w:ascii="Times New Roman" w:hAnsi="Times New Roman"/>
          <w:b/>
          <w:sz w:val="28"/>
          <w:szCs w:val="28"/>
        </w:rPr>
        <w:t xml:space="preserve">. But they all hinder the virus from getting in. While it's estimated that about 40 percent of Covid-19 infections result in no symptoms, that rate appears to rocket in places where people wear masks. At one seafood plant in Oregon where masks were widely used, 90 percent of all cases were asymptomatic. Likewise, the asymptomatic rate was below 20 percent on a cruise where masks weren't in widespread use. </w:t>
      </w:r>
      <w:r>
        <w:rPr>
          <w:rFonts w:cs="Times New Roman" w:ascii="Times New Roman" w:hAnsi="Times New Roman"/>
          <w:b/>
          <w:i/>
          <w:sz w:val="28"/>
          <w:szCs w:val="28"/>
        </w:rPr>
        <w:t>(The Week magazine, August 14, 2020)</w:t>
      </w:r>
    </w:p>
    <w:p>
      <w:pPr>
        <w:pStyle w:val="Normal"/>
        <w:pBdr>
          <w:bottom w:val="dotted" w:sz="24" w:space="1" w:color="000000"/>
        </w:pBdr>
        <w:spacing w:lineRule="auto" w:line="240"/>
        <w:rPr>
          <w:rFonts w:ascii="Times New Roman" w:hAnsi="Times New Roman" w:cs="Times New Roman"/>
          <w:b/>
          <w:b/>
          <w:i/>
          <w:i/>
          <w:sz w:val="28"/>
          <w:szCs w:val="28"/>
        </w:rPr>
      </w:pPr>
      <w:r>
        <w:rPr>
          <w:rFonts w:cs="Times New Roman" w:ascii="Times New Roman" w:hAnsi="Times New Roman"/>
          <w:b/>
          <w:sz w:val="28"/>
          <w:szCs w:val="28"/>
        </w:rPr>
        <w:t>Man is least himself when he talks in his own person. Give him a mask, and he will tell you the truth. (</w:t>
      </w:r>
      <w:r>
        <w:rPr>
          <w:rFonts w:cs="Times New Roman" w:ascii="Times New Roman" w:hAnsi="Times New Roman"/>
          <w:b/>
          <w:i/>
          <w:color w:val="0000FF"/>
          <w:sz w:val="28"/>
          <w:szCs w:val="28"/>
        </w:rPr>
        <w:t>Oscar Wilde</w:t>
      </w:r>
      <w:r>
        <w:rPr>
          <w:rFonts w:cs="Times New Roman" w:ascii="Times New Roman" w:hAnsi="Times New Roman"/>
          <w:b/>
          <w:i/>
          <w:sz w:val="28"/>
          <w:szCs w:val="28"/>
        </w:rPr>
        <w:t>)</w:t>
      </w:r>
    </w:p>
    <w:p>
      <w:pPr>
        <w:pStyle w:val="Normal"/>
        <w:pBdr>
          <w:bottom w:val="dotted" w:sz="24" w:space="1" w:color="000000"/>
        </w:pBdr>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Wrinkle-faced bats</w:t>
      </w:r>
      <w:r>
        <w:rPr>
          <w:rFonts w:cs="Times New Roman" w:ascii="Times New Roman" w:hAnsi="Times New Roman"/>
          <w:b/>
          <w:sz w:val="28"/>
          <w:szCs w:val="28"/>
        </w:rPr>
        <w:t xml:space="preserve"> may be one of the world's ugliest animals thanks to their remarkably puckered faces. Apparently, female wrinkle-faced bats think so, too. During mating season, male bats lift a flap of furry skin over their faces like a mask, hiding their wrinkles. They then "sing" an ultrasonic song to attract females. These small bats are so reclusive that this practice of masking wasn't known until some nature guides in Costa Rica stumbled upon the bats during a midnight nature walk. </w:t>
      </w:r>
      <w:r>
        <w:rPr>
          <w:rFonts w:cs="Times New Roman" w:ascii="Times New Roman" w:hAnsi="Times New Roman"/>
          <w:b/>
          <w:i/>
          <w:sz w:val="28"/>
          <w:szCs w:val="28"/>
        </w:rPr>
        <w:t>(The Daily Chronicle)</w:t>
      </w:r>
    </w:p>
    <w:p>
      <w:pPr>
        <w:pStyle w:val="Normal"/>
        <w:pBdr>
          <w:bottom w:val="dotted" w:sz="24" w:space="1" w:color="000000"/>
        </w:pBdr>
        <w:spacing w:lineRule="auto" w:line="240"/>
        <w:rPr>
          <w:rFonts w:ascii="Times New Roman" w:hAnsi="Times New Roman" w:cs="Times New Roman"/>
          <w:b/>
          <w:b/>
          <w:iCs/>
          <w:sz w:val="28"/>
          <w:szCs w:val="28"/>
        </w:rPr>
      </w:pPr>
      <w:r>
        <w:rPr>
          <w:rFonts w:cs="Times New Roman" w:ascii="Times New Roman" w:hAnsi="Times New Roman"/>
          <w:b/>
          <w:iCs/>
          <w:sz w:val="28"/>
          <w:szCs w:val="28"/>
        </w:rPr>
      </w:r>
    </w:p>
    <w:p>
      <w:pPr>
        <w:pStyle w:val="Normal"/>
        <w:spacing w:lineRule="auto" w:line="240" w:before="0" w:after="200"/>
        <w:rPr>
          <w:rFonts w:ascii="Times New Roman" w:hAnsi="Times New Roman" w:cs="Times New Roman"/>
          <w:b/>
          <w:b/>
          <w:sz w:val="28"/>
          <w:szCs w:val="28"/>
        </w:rPr>
      </w:pPr>
      <w:r>
        <w:rPr>
          <w:rFonts w:cs="Times New Roman" w:ascii="Times New Roman" w:hAnsi="Times New Roman"/>
          <w:b/>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84699608"/>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Masks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5</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54f5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ca2b84"/>
    <w:rPr/>
  </w:style>
  <w:style w:type="character" w:styleId="FooterChar" w:customStyle="1">
    <w:name w:val="Footer Char"/>
    <w:basedOn w:val="DefaultParagraphFont"/>
    <w:link w:val="Footer"/>
    <w:uiPriority w:val="99"/>
    <w:qFormat/>
    <w:rsid w:val="00ca2b84"/>
    <w:rPr/>
  </w:style>
  <w:style w:type="character" w:styleId="NumberingSymbols">
    <w:name w:val="Numbering Symbols"/>
    <w:qFormat/>
    <w:rPr/>
  </w:style>
  <w:style w:type="character" w:styleId="Heading5Char">
    <w:name w:val="Heading 5 Char"/>
    <w:qFormat/>
    <w:rPr>
      <w:rFonts w:ascii="Cambria" w:hAnsi="Cambria" w:cs="0"/>
      <w:color w:val="243F60"/>
    </w:rPr>
  </w:style>
  <w:style w:type="character" w:styleId="HTMLCite">
    <w:name w:val="HTML Cite"/>
    <w:qFormat/>
    <w:rPr>
      <w:i/>
      <w:iCs/>
    </w:rPr>
  </w:style>
  <w:style w:type="character" w:styleId="Pagenumber">
    <w:name w:val="page number"/>
    <w:qFormat/>
    <w:rPr/>
  </w:style>
  <w:style w:type="character" w:styleId="BodyTextChar">
    <w:name w:val="Body Text Char"/>
    <w:qFormat/>
    <w:rPr>
      <w:rFonts w:ascii="Times New Roman" w:hAnsi="Times New Roman" w:eastAsia="Times New Roman" w:cs="Times New Roman"/>
      <w:b/>
      <w:iCs/>
      <w:sz w:val="28"/>
      <w:szCs w:val="28"/>
    </w:rPr>
  </w:style>
  <w:style w:type="character" w:styleId="Strong">
    <w:name w:val="Strong"/>
    <w:qFormat/>
    <w:rPr>
      <w:b/>
      <w:bCs/>
    </w:rPr>
  </w:style>
  <w:style w:type="character" w:styleId="Heading3Char">
    <w:name w:val="Heading 3 Char"/>
    <w:qFormat/>
    <w:rPr>
      <w:rFonts w:ascii="Times New Roman" w:hAnsi="Times New Roman" w:eastAsia="Times New Roman" w:cs="Times New Roman"/>
      <w:b/>
      <w:bCs/>
      <w:sz w:val="27"/>
      <w:szCs w:val="27"/>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a2b84"/>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a2b84"/>
    <w:pPr>
      <w:tabs>
        <w:tab w:val="clear" w:pos="720"/>
        <w:tab w:val="center" w:pos="4680" w:leader="none"/>
        <w:tab w:val="right" w:pos="9360" w:leader="none"/>
      </w:tabs>
      <w:spacing w:lineRule="auto" w:line="240" w:before="0" w:after="0"/>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Body">
    <w:name w:val="body"/>
    <w:basedOn w:val="Normal"/>
    <w:qFormat/>
    <w:pPr>
      <w:spacing w:beforeAutospacing="1" w:afterAutospacing="1"/>
    </w:pPr>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Application>LibreOffice/7.1.4.2$Windows_X86_64 LibreOffice_project/a529a4fab45b75fefc5b6226684193eb000654f6</Application>
  <AppVersion>15.0000</AppVersion>
  <Pages>5</Pages>
  <Words>1837</Words>
  <Characters>9447</Characters>
  <CharactersWithSpaces>11263</CharactersWithSpaces>
  <Paragraphs>23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2021-12-20T13:03:01Z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