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80" w:rsidRPr="00AF2C80" w:rsidRDefault="00AF2C80" w:rsidP="00AF2C80">
      <w:pPr>
        <w:jc w:val="center"/>
        <w:rPr>
          <w:b/>
          <w:bCs/>
          <w:sz w:val="32"/>
          <w:szCs w:val="32"/>
          <w:u w:val="single"/>
        </w:rPr>
      </w:pPr>
      <w:r w:rsidRPr="00AF2C80">
        <w:rPr>
          <w:b/>
          <w:bCs/>
          <w:sz w:val="32"/>
          <w:szCs w:val="32"/>
          <w:u w:val="single"/>
        </w:rPr>
        <w:t>Omnipresence - Stories &amp; Illustrations</w:t>
      </w:r>
    </w:p>
    <w:p w:rsidR="00AF2C80" w:rsidRDefault="00AF2C80" w:rsidP="00AF2C80">
      <w:pPr>
        <w:rPr>
          <w:b/>
          <w:bCs/>
          <w:color w:val="3366FF"/>
          <w:sz w:val="28"/>
          <w:szCs w:val="28"/>
          <w:u w:val="single"/>
        </w:rPr>
      </w:pPr>
    </w:p>
    <w:p w:rsidR="00AF2C80" w:rsidRPr="00CD09DA" w:rsidRDefault="00AF2C80" w:rsidP="00AF2C80">
      <w:pPr>
        <w:rPr>
          <w:b/>
          <w:bCs/>
          <w:i/>
          <w:iCs/>
          <w:color w:val="000000"/>
          <w:sz w:val="28"/>
          <w:szCs w:val="28"/>
        </w:rPr>
      </w:pPr>
      <w:r w:rsidRPr="00CC4C42">
        <w:rPr>
          <w:b/>
          <w:bCs/>
          <w:color w:val="0000FF"/>
          <w:sz w:val="28"/>
          <w:szCs w:val="28"/>
          <w:u w:val="single"/>
        </w:rPr>
        <w:t>Affirmation</w:t>
      </w:r>
      <w:r>
        <w:rPr>
          <w:b/>
          <w:color w:val="000000"/>
          <w:sz w:val="28"/>
          <w:szCs w:val="28"/>
        </w:rPr>
        <w:t>: “Great Spirit of this universe, how glorious are Your ways.  My human heart can’t fully grasp the magnitude of all Your good, yet I know I am Yours. I know that there is nowhere I can go nor nothing I could be when I would not be in Your loving care. Thank You, God.”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w:t>
      </w:r>
    </w:p>
    <w:p w:rsidR="00AF2C80" w:rsidRDefault="00AF2C80" w:rsidP="00AF2C80">
      <w:pPr>
        <w:rPr>
          <w:b/>
          <w:i/>
          <w:color w:val="000000"/>
          <w:sz w:val="28"/>
          <w:szCs w:val="28"/>
        </w:rPr>
      </w:pPr>
    </w:p>
    <w:p w:rsidR="00B65ED4" w:rsidRDefault="00B65ED4" w:rsidP="00B65ED4">
      <w:pPr>
        <w:rPr>
          <w:b/>
          <w:i/>
          <w:color w:val="000000"/>
          <w:sz w:val="28"/>
          <w:szCs w:val="28"/>
        </w:rPr>
      </w:pPr>
      <w:r>
        <w:rPr>
          <w:b/>
          <w:color w:val="000000"/>
          <w:sz w:val="28"/>
          <w:szCs w:val="28"/>
        </w:rPr>
        <w:t xml:space="preserve">60,000 miles of vessels carry </w:t>
      </w:r>
      <w:r w:rsidRPr="00CC4C42">
        <w:rPr>
          <w:b/>
          <w:color w:val="0000FF"/>
          <w:sz w:val="28"/>
          <w:szCs w:val="28"/>
        </w:rPr>
        <w:t>blood</w:t>
      </w:r>
      <w:r>
        <w:rPr>
          <w:b/>
          <w:color w:val="000000"/>
          <w:sz w:val="28"/>
          <w:szCs w:val="28"/>
        </w:rPr>
        <w:t xml:space="preserve"> to every part of the adult body. </w:t>
      </w:r>
      <w:r>
        <w:rPr>
          <w:b/>
          <w:i/>
          <w:color w:val="000000"/>
          <w:sz w:val="28"/>
          <w:szCs w:val="28"/>
        </w:rPr>
        <w:t>(Isaac Asimov’s Book of Facts, p. 324)</w:t>
      </w:r>
    </w:p>
    <w:p w:rsidR="00107991" w:rsidRDefault="00107991" w:rsidP="00B65ED4">
      <w:pPr>
        <w:rPr>
          <w:b/>
          <w:i/>
          <w:color w:val="000000"/>
          <w:sz w:val="28"/>
          <w:szCs w:val="28"/>
        </w:rPr>
      </w:pPr>
    </w:p>
    <w:p w:rsidR="00107991" w:rsidRPr="00107991" w:rsidRDefault="00107991" w:rsidP="00B65ED4">
      <w:pPr>
        <w:rPr>
          <w:b/>
          <w:i/>
          <w:iCs/>
          <w:color w:val="000000"/>
          <w:sz w:val="28"/>
          <w:szCs w:val="28"/>
        </w:rPr>
      </w:pPr>
      <w:r>
        <w:rPr>
          <w:b/>
          <w:iCs/>
          <w:color w:val="000000"/>
          <w:sz w:val="28"/>
          <w:szCs w:val="28"/>
        </w:rPr>
        <w:t>In Spanish, “</w:t>
      </w:r>
      <w:r w:rsidRPr="00CC4C42">
        <w:rPr>
          <w:b/>
          <w:iCs/>
          <w:color w:val="0000FF"/>
          <w:sz w:val="28"/>
          <w:szCs w:val="28"/>
        </w:rPr>
        <w:t>butterfly</w:t>
      </w:r>
      <w:r>
        <w:rPr>
          <w:b/>
          <w:iCs/>
          <w:color w:val="000000"/>
          <w:sz w:val="28"/>
          <w:szCs w:val="28"/>
        </w:rPr>
        <w:t xml:space="preserve">” is “mariposa.” Am told there’s no language without a word for butterfly. </w:t>
      </w:r>
      <w:r>
        <w:rPr>
          <w:b/>
          <w:i/>
          <w:iCs/>
          <w:color w:val="000000"/>
          <w:sz w:val="28"/>
          <w:szCs w:val="28"/>
        </w:rPr>
        <w:t>(L. M. Boyd)</w:t>
      </w:r>
    </w:p>
    <w:p w:rsidR="00B65ED4" w:rsidRPr="00B65ED4" w:rsidRDefault="00B65ED4" w:rsidP="00AF2C80">
      <w:pPr>
        <w:rPr>
          <w:b/>
          <w:color w:val="000000"/>
          <w:sz w:val="28"/>
          <w:szCs w:val="28"/>
        </w:rPr>
      </w:pPr>
    </w:p>
    <w:p w:rsidR="00AF2C80" w:rsidRDefault="00AF2C80" w:rsidP="00AF2C80">
      <w:pPr>
        <w:rPr>
          <w:b/>
          <w:i/>
          <w:color w:val="000000"/>
          <w:sz w:val="28"/>
          <w:szCs w:val="28"/>
        </w:rPr>
      </w:pPr>
      <w:r>
        <w:rPr>
          <w:b/>
          <w:color w:val="000000"/>
          <w:sz w:val="28"/>
          <w:szCs w:val="28"/>
        </w:rPr>
        <w:t xml:space="preserve">A marine </w:t>
      </w:r>
      <w:r w:rsidRPr="00CC4C42">
        <w:rPr>
          <w:b/>
          <w:color w:val="0000FF"/>
          <w:sz w:val="28"/>
          <w:szCs w:val="28"/>
        </w:rPr>
        <w:t>catfish</w:t>
      </w:r>
      <w:r>
        <w:rPr>
          <w:b/>
          <w:color w:val="000000"/>
          <w:sz w:val="28"/>
          <w:szCs w:val="28"/>
        </w:rPr>
        <w:t xml:space="preserve"> can taste with any part of its body. </w:t>
      </w:r>
      <w:r w:rsidRPr="00B15094">
        <w:rPr>
          <w:b/>
          <w:i/>
          <w:color w:val="000000"/>
          <w:sz w:val="28"/>
          <w:szCs w:val="28"/>
        </w:rPr>
        <w:t xml:space="preserve">(David Louis, in </w:t>
      </w:r>
      <w:r w:rsidRPr="00B15094">
        <w:rPr>
          <w:b/>
          <w:i/>
          <w:color w:val="000000"/>
          <w:sz w:val="28"/>
          <w:szCs w:val="28"/>
          <w:u w:val="single"/>
        </w:rPr>
        <w:t>Fascinating Facts</w:t>
      </w:r>
      <w:r w:rsidRPr="00B15094">
        <w:rPr>
          <w:b/>
          <w:i/>
          <w:color w:val="000000"/>
          <w:sz w:val="28"/>
          <w:szCs w:val="28"/>
        </w:rPr>
        <w:t>, p. 55)</w:t>
      </w:r>
    </w:p>
    <w:p w:rsidR="00C4217A" w:rsidRDefault="00C4217A" w:rsidP="00AF2C80">
      <w:pPr>
        <w:rPr>
          <w:b/>
          <w:i/>
          <w:color w:val="000000"/>
          <w:sz w:val="28"/>
          <w:szCs w:val="28"/>
        </w:rPr>
      </w:pPr>
    </w:p>
    <w:p w:rsidR="00C4217A" w:rsidRDefault="00C4217A" w:rsidP="00AF2C80">
      <w:pPr>
        <w:rPr>
          <w:b/>
          <w:i/>
          <w:color w:val="000000"/>
          <w:sz w:val="28"/>
          <w:szCs w:val="28"/>
        </w:rPr>
      </w:pPr>
      <w:r>
        <w:rPr>
          <w:b/>
          <w:color w:val="000000"/>
          <w:sz w:val="28"/>
          <w:szCs w:val="28"/>
        </w:rPr>
        <w:t xml:space="preserve">Claim is that your complete </w:t>
      </w:r>
      <w:r w:rsidRPr="00CC4C42">
        <w:rPr>
          <w:b/>
          <w:color w:val="0000FF"/>
          <w:sz w:val="28"/>
          <w:szCs w:val="28"/>
        </w:rPr>
        <w:t>DNA recipe</w:t>
      </w:r>
      <w:r>
        <w:rPr>
          <w:b/>
          <w:color w:val="000000"/>
          <w:sz w:val="28"/>
          <w:szCs w:val="28"/>
        </w:rPr>
        <w:t xml:space="preserve"> -- called your “genome” -- shows up even in one fleck of your dandruff</w:t>
      </w:r>
      <w:r>
        <w:rPr>
          <w:b/>
          <w:i/>
          <w:color w:val="000000"/>
          <w:sz w:val="28"/>
          <w:szCs w:val="28"/>
        </w:rPr>
        <w:t>. (L. M. Boyd)</w:t>
      </w:r>
    </w:p>
    <w:p w:rsidR="00480341" w:rsidRDefault="00480341" w:rsidP="00AF2C80">
      <w:pPr>
        <w:rPr>
          <w:b/>
          <w:i/>
          <w:color w:val="000000"/>
          <w:sz w:val="28"/>
          <w:szCs w:val="28"/>
        </w:rPr>
      </w:pPr>
    </w:p>
    <w:p w:rsidR="00480341" w:rsidRPr="00B661FC" w:rsidRDefault="00480341" w:rsidP="00AF2C80">
      <w:pPr>
        <w:rPr>
          <w:b/>
          <w:i/>
          <w:color w:val="000000"/>
          <w:sz w:val="28"/>
          <w:szCs w:val="28"/>
        </w:rPr>
      </w:pPr>
      <w:r>
        <w:rPr>
          <w:b/>
          <w:color w:val="000000"/>
          <w:sz w:val="28"/>
          <w:szCs w:val="28"/>
        </w:rPr>
        <w:t xml:space="preserve">In establishing the Society of Silent Help, the </w:t>
      </w:r>
      <w:r w:rsidRPr="00480341">
        <w:rPr>
          <w:b/>
          <w:color w:val="0000FF"/>
          <w:sz w:val="28"/>
          <w:szCs w:val="28"/>
        </w:rPr>
        <w:t>Fillmores</w:t>
      </w:r>
      <w:r>
        <w:rPr>
          <w:b/>
          <w:color w:val="000000"/>
          <w:sz w:val="28"/>
          <w:szCs w:val="28"/>
        </w:rPr>
        <w:t xml:space="preserve"> took a great step forward. From the beginning, they had  been teaching that God is </w:t>
      </w:r>
      <w:r w:rsidR="00D62740">
        <w:rPr>
          <w:b/>
          <w:color w:val="000000"/>
          <w:sz w:val="28"/>
          <w:szCs w:val="28"/>
        </w:rPr>
        <w:t xml:space="preserve">omnipresent and suddenly they realized that if it were true that God is </w:t>
      </w:r>
      <w:r>
        <w:rPr>
          <w:b/>
          <w:color w:val="000000"/>
          <w:sz w:val="28"/>
          <w:szCs w:val="28"/>
        </w:rPr>
        <w:t>everywhere and can be called into activity anywhere, it was not necessary for people to come to them for personal interv</w:t>
      </w:r>
      <w:r w:rsidR="00E2715C">
        <w:rPr>
          <w:b/>
          <w:color w:val="000000"/>
          <w:sz w:val="28"/>
          <w:szCs w:val="28"/>
        </w:rPr>
        <w:t xml:space="preserve">iews in order to receive help. </w:t>
      </w:r>
      <w:r>
        <w:rPr>
          <w:b/>
          <w:color w:val="000000"/>
          <w:sz w:val="28"/>
          <w:szCs w:val="28"/>
        </w:rPr>
        <w:t xml:space="preserve">God's presence </w:t>
      </w:r>
      <w:r w:rsidR="00B661FC">
        <w:rPr>
          <w:b/>
          <w:color w:val="000000"/>
          <w:sz w:val="28"/>
          <w:szCs w:val="28"/>
        </w:rPr>
        <w:t>wa</w:t>
      </w:r>
      <w:r>
        <w:rPr>
          <w:b/>
          <w:color w:val="000000"/>
          <w:sz w:val="28"/>
          <w:szCs w:val="28"/>
        </w:rPr>
        <w:t>s not confined to the little room of their hom</w:t>
      </w:r>
      <w:r w:rsidR="00B661FC">
        <w:rPr>
          <w:b/>
          <w:color w:val="000000"/>
          <w:sz w:val="28"/>
          <w:szCs w:val="28"/>
        </w:rPr>
        <w:t>e</w:t>
      </w:r>
      <w:r>
        <w:rPr>
          <w:b/>
          <w:color w:val="000000"/>
          <w:sz w:val="28"/>
          <w:szCs w:val="28"/>
        </w:rPr>
        <w:t xml:space="preserve"> where they prayed, or to their office; He was not something that only acted in their presence or when they spoke a word of Truth into the ear of someone sitting near them. God was omnipresen</w:t>
      </w:r>
      <w:r w:rsidR="00D62740">
        <w:rPr>
          <w:b/>
          <w:color w:val="000000"/>
          <w:sz w:val="28"/>
          <w:szCs w:val="28"/>
        </w:rPr>
        <w:t>ce</w:t>
      </w:r>
      <w:r>
        <w:rPr>
          <w:b/>
          <w:color w:val="000000"/>
          <w:sz w:val="28"/>
          <w:szCs w:val="28"/>
        </w:rPr>
        <w:t xml:space="preserve">, God was everywhere. </w:t>
      </w:r>
      <w:r w:rsidRPr="00B661FC">
        <w:rPr>
          <w:b/>
          <w:i/>
          <w:color w:val="000000"/>
          <w:sz w:val="28"/>
          <w:szCs w:val="28"/>
        </w:rPr>
        <w:t xml:space="preserve">(James Dillet Freeman, in </w:t>
      </w:r>
      <w:r w:rsidRPr="00B661FC">
        <w:rPr>
          <w:b/>
          <w:i/>
          <w:color w:val="000000"/>
          <w:sz w:val="28"/>
          <w:szCs w:val="28"/>
          <w:u w:val="single"/>
        </w:rPr>
        <w:t>The Story</w:t>
      </w:r>
      <w:r w:rsidRPr="00B661FC">
        <w:rPr>
          <w:b/>
          <w:i/>
          <w:color w:val="000000"/>
          <w:sz w:val="28"/>
          <w:szCs w:val="28"/>
        </w:rPr>
        <w:t xml:space="preserve"> </w:t>
      </w:r>
      <w:r w:rsidRPr="00B661FC">
        <w:rPr>
          <w:b/>
          <w:i/>
          <w:color w:val="000000"/>
          <w:sz w:val="28"/>
          <w:szCs w:val="28"/>
          <w:u w:val="single"/>
        </w:rPr>
        <w:t>of Unity</w:t>
      </w:r>
      <w:r w:rsidRPr="00B661FC">
        <w:rPr>
          <w:b/>
          <w:i/>
          <w:color w:val="000000"/>
          <w:sz w:val="28"/>
          <w:szCs w:val="28"/>
        </w:rPr>
        <w:t>, p. 83</w:t>
      </w:r>
      <w:r w:rsidR="00B661FC" w:rsidRPr="00B661FC">
        <w:rPr>
          <w:b/>
          <w:i/>
          <w:color w:val="000000"/>
          <w:sz w:val="28"/>
          <w:szCs w:val="28"/>
        </w:rPr>
        <w:t>)</w:t>
      </w:r>
    </w:p>
    <w:p w:rsidR="00AF2C80" w:rsidRDefault="00AF2C80" w:rsidP="00AF2C80">
      <w:pPr>
        <w:rPr>
          <w:b/>
          <w:color w:val="000000"/>
          <w:sz w:val="28"/>
          <w:szCs w:val="28"/>
        </w:rPr>
      </w:pPr>
    </w:p>
    <w:p w:rsidR="00AF2C80" w:rsidRDefault="00AF2C80" w:rsidP="00AF2C80">
      <w:pPr>
        <w:rPr>
          <w:b/>
          <w:i/>
          <w:color w:val="000000"/>
          <w:sz w:val="28"/>
          <w:szCs w:val="28"/>
        </w:rPr>
      </w:pPr>
      <w:r>
        <w:rPr>
          <w:b/>
          <w:color w:val="000000"/>
          <w:sz w:val="28"/>
          <w:szCs w:val="28"/>
        </w:rPr>
        <w:t xml:space="preserve">One of the most infamous freethinkers of </w:t>
      </w:r>
      <w:smartTag w:uri="urn:schemas-microsoft-com:office:smarttags" w:element="place">
        <w:smartTag w:uri="urn:schemas-microsoft-com:office:smarttags" w:element="country-region">
          <w:r>
            <w:rPr>
              <w:b/>
              <w:color w:val="000000"/>
              <w:sz w:val="28"/>
              <w:szCs w:val="28"/>
            </w:rPr>
            <w:t>England</w:t>
          </w:r>
        </w:smartTag>
      </w:smartTag>
      <w:r>
        <w:rPr>
          <w:b/>
          <w:color w:val="000000"/>
          <w:sz w:val="28"/>
          <w:szCs w:val="28"/>
        </w:rPr>
        <w:t xml:space="preserve"> was a man by the name of Anthony Collins, who died in 1729. He was author of the well-known “Discourse on </w:t>
      </w:r>
      <w:r w:rsidRPr="00CC4C42">
        <w:rPr>
          <w:b/>
          <w:color w:val="0000FF"/>
          <w:sz w:val="28"/>
          <w:szCs w:val="28"/>
        </w:rPr>
        <w:t>Freethinking</w:t>
      </w:r>
      <w:r>
        <w:rPr>
          <w:b/>
          <w:color w:val="000000"/>
          <w:sz w:val="28"/>
          <w:szCs w:val="28"/>
        </w:rPr>
        <w:t xml:space="preserve">.” This Collins one day met a poor working man on his way to church. “Where are you going,” asked Collins. “To church, sir,” answered the workingman. “Is your God a great God or a little God,” asked Collins in an attempt to confuse the mind of the poor fellow. But the church-goer gave him the perfect answer. “He is so great, sir, that the heaven of heavens cannot contain Him, and so little that He can dwell in my heart.” Collins later admitted that this simple but sublime answer of an uneducated </w:t>
      </w:r>
      <w:r>
        <w:rPr>
          <w:b/>
          <w:color w:val="000000"/>
          <w:sz w:val="28"/>
          <w:szCs w:val="28"/>
        </w:rPr>
        <w:lastRenderedPageBreak/>
        <w:t xml:space="preserve">man had more effect upon his mind than all the volumes of argument he had read in favor of religion. </w:t>
      </w:r>
      <w:r>
        <w:rPr>
          <w:b/>
          <w:i/>
          <w:color w:val="000000"/>
          <w:sz w:val="28"/>
          <w:szCs w:val="28"/>
        </w:rPr>
        <w:t xml:space="preserve">(Paul Lee Tan, in </w:t>
      </w:r>
      <w:r>
        <w:rPr>
          <w:b/>
          <w:i/>
          <w:color w:val="000000"/>
          <w:sz w:val="28"/>
          <w:szCs w:val="28"/>
          <w:u w:val="single"/>
        </w:rPr>
        <w:t>Encyclopedia of 7700 Illustrations</w:t>
      </w:r>
      <w:r>
        <w:rPr>
          <w:b/>
          <w:i/>
          <w:color w:val="000000"/>
          <w:sz w:val="28"/>
          <w:szCs w:val="28"/>
        </w:rPr>
        <w:t>)</w:t>
      </w:r>
    </w:p>
    <w:p w:rsidR="00AF2C80" w:rsidRDefault="00AF2C80" w:rsidP="00AF2C80">
      <w:pPr>
        <w:rPr>
          <w:b/>
          <w:i/>
          <w:color w:val="000000"/>
          <w:sz w:val="28"/>
          <w:szCs w:val="28"/>
        </w:rPr>
      </w:pPr>
    </w:p>
    <w:p w:rsidR="00AF2C80" w:rsidRDefault="00AF2C80" w:rsidP="00AF2C80">
      <w:pPr>
        <w:rPr>
          <w:b/>
          <w:i/>
          <w:color w:val="000000"/>
          <w:sz w:val="28"/>
          <w:szCs w:val="28"/>
        </w:rPr>
      </w:pPr>
      <w:r>
        <w:rPr>
          <w:b/>
          <w:color w:val="000000"/>
          <w:sz w:val="28"/>
          <w:szCs w:val="28"/>
        </w:rPr>
        <w:t xml:space="preserve">Standing on the deck of a ship in mid-ocean, you see the sun reflected from its depths. From a little boat on a mountain lake you see the sun reflected from its shallow waters. Looking into the mountain spring not more than six inches in diameter, you see the same great sun. Look into the dew drop of the morning and there it is again. The sun has a way of adapting itself to its reflections. The ocean is not too large to hold it, nor the dewdrop too small. So God can fill any man, whether his capacity be like the ocean, like the mountain lake, like the spring or like the dewdrop. Whatever, therefore, be the capacity, there is opened up the possibility of being “filled with the </w:t>
      </w:r>
      <w:r w:rsidRPr="00CC4C42">
        <w:rPr>
          <w:b/>
          <w:color w:val="0000FF"/>
          <w:sz w:val="28"/>
          <w:szCs w:val="28"/>
        </w:rPr>
        <w:t>fullness</w:t>
      </w:r>
      <w:r>
        <w:rPr>
          <w:b/>
          <w:color w:val="000000"/>
          <w:sz w:val="28"/>
          <w:szCs w:val="28"/>
        </w:rPr>
        <w:t xml:space="preserve"> </w:t>
      </w:r>
      <w:r w:rsidR="00480341">
        <w:rPr>
          <w:b/>
          <w:color w:val="0000FF"/>
          <w:sz w:val="28"/>
          <w:szCs w:val="28"/>
        </w:rPr>
        <w:t>of God</w:t>
      </w:r>
      <w:r>
        <w:rPr>
          <w:b/>
          <w:color w:val="000000"/>
          <w:sz w:val="28"/>
          <w:szCs w:val="28"/>
        </w:rPr>
        <w:t xml:space="preserve">.” </w:t>
      </w:r>
      <w:r>
        <w:rPr>
          <w:b/>
          <w:i/>
          <w:color w:val="000000"/>
          <w:sz w:val="28"/>
          <w:szCs w:val="28"/>
        </w:rPr>
        <w:t>(J. H. Bomberger)</w:t>
      </w:r>
    </w:p>
    <w:p w:rsidR="00AF2C80" w:rsidRDefault="00AF2C80" w:rsidP="00AF2C80">
      <w:pPr>
        <w:rPr>
          <w:b/>
          <w:i/>
          <w:color w:val="000000"/>
          <w:sz w:val="28"/>
          <w:szCs w:val="28"/>
        </w:rPr>
      </w:pPr>
    </w:p>
    <w:p w:rsidR="00AF2C80" w:rsidRDefault="00AF2C80" w:rsidP="00AF2C80">
      <w:pPr>
        <w:rPr>
          <w:b/>
          <w:i/>
          <w:color w:val="000000"/>
          <w:sz w:val="28"/>
          <w:szCs w:val="28"/>
        </w:rPr>
      </w:pPr>
      <w:r>
        <w:rPr>
          <w:b/>
          <w:color w:val="000000"/>
          <w:sz w:val="28"/>
          <w:szCs w:val="28"/>
        </w:rPr>
        <w:t xml:space="preserve">Physiology working with psychology is demonstrating that </w:t>
      </w:r>
      <w:r w:rsidRPr="00CC4C42">
        <w:rPr>
          <w:b/>
          <w:color w:val="0000FF"/>
          <w:sz w:val="28"/>
          <w:szCs w:val="28"/>
        </w:rPr>
        <w:t>hearing and seeing</w:t>
      </w:r>
      <w:r>
        <w:rPr>
          <w:b/>
          <w:color w:val="000000"/>
          <w:sz w:val="28"/>
          <w:szCs w:val="28"/>
        </w:rPr>
        <w:t xml:space="preserve"> can be developed in every cell in the body, independent of ears and eyes. </w:t>
      </w:r>
      <w:r>
        <w:rPr>
          <w:b/>
          <w:i/>
          <w:color w:val="000000"/>
          <w:sz w:val="28"/>
          <w:szCs w:val="28"/>
        </w:rPr>
        <w:t xml:space="preserve">(Charles Fillmore, in </w:t>
      </w:r>
      <w:r>
        <w:rPr>
          <w:b/>
          <w:i/>
          <w:color w:val="000000"/>
          <w:sz w:val="28"/>
          <w:szCs w:val="28"/>
          <w:u w:val="single"/>
        </w:rPr>
        <w:t>Atom-Smashing Power of Mind</w:t>
      </w:r>
      <w:r>
        <w:rPr>
          <w:b/>
          <w:i/>
          <w:color w:val="000000"/>
          <w:sz w:val="28"/>
          <w:szCs w:val="28"/>
        </w:rPr>
        <w:t>, p. 56)</w:t>
      </w:r>
    </w:p>
    <w:p w:rsidR="00AF2C80" w:rsidRPr="00150BD4" w:rsidRDefault="00AF2C80" w:rsidP="00AF2C80">
      <w:pPr>
        <w:rPr>
          <w:b/>
          <w:i/>
          <w:color w:val="3366FF"/>
          <w:sz w:val="28"/>
          <w:szCs w:val="28"/>
        </w:rPr>
      </w:pPr>
    </w:p>
    <w:p w:rsidR="00AF2C80" w:rsidRDefault="00AF2C80" w:rsidP="00AF2C80">
      <w:pPr>
        <w:rPr>
          <w:b/>
          <w:i/>
          <w:color w:val="000000"/>
          <w:sz w:val="28"/>
          <w:szCs w:val="28"/>
        </w:rPr>
      </w:pPr>
      <w:r>
        <w:rPr>
          <w:b/>
          <w:color w:val="000000"/>
          <w:sz w:val="28"/>
          <w:szCs w:val="28"/>
        </w:rPr>
        <w:t xml:space="preserve">A pastor visited a family whose son had been killed in an automobile accident. He heard the mother rail out at him: “Where was your God when my boy was </w:t>
      </w:r>
      <w:r w:rsidRPr="00CC4C42">
        <w:rPr>
          <w:b/>
          <w:color w:val="0000FF"/>
          <w:sz w:val="28"/>
          <w:szCs w:val="28"/>
        </w:rPr>
        <w:t>killed</w:t>
      </w:r>
      <w:r>
        <w:rPr>
          <w:b/>
          <w:color w:val="000000"/>
          <w:sz w:val="28"/>
          <w:szCs w:val="28"/>
        </w:rPr>
        <w:t xml:space="preserve">?” He quietly said, “The same place He was when His Son was killed.” </w:t>
      </w:r>
      <w:r>
        <w:rPr>
          <w:b/>
          <w:i/>
          <w:color w:val="000000"/>
          <w:sz w:val="28"/>
          <w:szCs w:val="28"/>
        </w:rPr>
        <w:t xml:space="preserve">(Roger Lovette, in Ronald B. Shwartz, </w:t>
      </w:r>
      <w:r>
        <w:rPr>
          <w:b/>
          <w:i/>
          <w:color w:val="000000"/>
          <w:sz w:val="28"/>
          <w:szCs w:val="28"/>
          <w:u w:val="single"/>
        </w:rPr>
        <w:t>The Best Things Ever Said About God</w:t>
      </w:r>
      <w:r>
        <w:rPr>
          <w:b/>
          <w:i/>
          <w:color w:val="000000"/>
          <w:sz w:val="28"/>
          <w:szCs w:val="28"/>
        </w:rPr>
        <w:t>, p. 98)</w:t>
      </w:r>
    </w:p>
    <w:p w:rsidR="00AF2C80" w:rsidRDefault="00AF2C80" w:rsidP="00AF2C80">
      <w:pPr>
        <w:rPr>
          <w:b/>
          <w:color w:val="000000"/>
          <w:sz w:val="28"/>
          <w:szCs w:val="28"/>
        </w:rPr>
      </w:pPr>
    </w:p>
    <w:p w:rsidR="00AF2C80" w:rsidRDefault="00AF2C80" w:rsidP="00AF2C80">
      <w:pPr>
        <w:rPr>
          <w:b/>
          <w:i/>
          <w:color w:val="000000"/>
          <w:sz w:val="28"/>
          <w:szCs w:val="28"/>
        </w:rPr>
      </w:pPr>
      <w:r>
        <w:rPr>
          <w:b/>
          <w:color w:val="000000"/>
          <w:sz w:val="28"/>
          <w:szCs w:val="28"/>
          <w:u w:val="single"/>
        </w:rPr>
        <w:t xml:space="preserve">On the bulletin board of a </w:t>
      </w:r>
      <w:smartTag w:uri="urn:schemas-microsoft-com:office:smarttags" w:element="place">
        <w:smartTag w:uri="urn:schemas-microsoft-com:office:smarttags" w:element="City">
          <w:r>
            <w:rPr>
              <w:b/>
              <w:color w:val="000000"/>
              <w:sz w:val="28"/>
              <w:szCs w:val="28"/>
              <w:u w:val="single"/>
            </w:rPr>
            <w:t>Los Angeles</w:t>
          </w:r>
        </w:smartTag>
      </w:smartTag>
      <w:r>
        <w:rPr>
          <w:b/>
          <w:color w:val="000000"/>
          <w:sz w:val="28"/>
          <w:szCs w:val="28"/>
          <w:u w:val="single"/>
        </w:rPr>
        <w:t xml:space="preserve"> church</w:t>
      </w:r>
      <w:r>
        <w:rPr>
          <w:b/>
          <w:color w:val="000000"/>
          <w:sz w:val="28"/>
          <w:szCs w:val="28"/>
        </w:rPr>
        <w:t xml:space="preserve">: “Does God seem far away? Who do you think </w:t>
      </w:r>
      <w:r w:rsidRPr="00CC4C42">
        <w:rPr>
          <w:b/>
          <w:color w:val="0000FF"/>
          <w:sz w:val="28"/>
          <w:szCs w:val="28"/>
        </w:rPr>
        <w:t>moved</w:t>
      </w:r>
      <w:r>
        <w:rPr>
          <w:b/>
          <w:color w:val="000000"/>
          <w:sz w:val="28"/>
          <w:szCs w:val="28"/>
        </w:rPr>
        <w:t xml:space="preserve">?” </w:t>
      </w:r>
      <w:r>
        <w:rPr>
          <w:b/>
          <w:i/>
          <w:color w:val="000000"/>
          <w:sz w:val="28"/>
          <w:szCs w:val="28"/>
        </w:rPr>
        <w:t xml:space="preserve">(Mrs. D. Binder, in </w:t>
      </w:r>
      <w:r>
        <w:rPr>
          <w:b/>
          <w:i/>
          <w:color w:val="000000"/>
          <w:sz w:val="28"/>
          <w:szCs w:val="28"/>
          <w:u w:val="single"/>
        </w:rPr>
        <w:t>Catholic Digest</w:t>
      </w:r>
      <w:r>
        <w:rPr>
          <w:b/>
          <w:i/>
          <w:color w:val="000000"/>
          <w:sz w:val="28"/>
          <w:szCs w:val="28"/>
        </w:rPr>
        <w:t>)</w:t>
      </w:r>
    </w:p>
    <w:p w:rsidR="00AF2C80" w:rsidRDefault="00AF2C80" w:rsidP="00AF2C80">
      <w:pPr>
        <w:rPr>
          <w:b/>
          <w:i/>
          <w:color w:val="000000"/>
          <w:sz w:val="28"/>
          <w:szCs w:val="28"/>
        </w:rPr>
      </w:pPr>
    </w:p>
    <w:p w:rsidR="00AF2C80" w:rsidRDefault="00AF2C80" w:rsidP="00AF2C80">
      <w:pPr>
        <w:rPr>
          <w:b/>
          <w:i/>
          <w:color w:val="000000"/>
          <w:sz w:val="28"/>
          <w:szCs w:val="28"/>
        </w:rPr>
      </w:pPr>
      <w:r>
        <w:rPr>
          <w:b/>
          <w:color w:val="000000"/>
          <w:sz w:val="28"/>
          <w:szCs w:val="28"/>
        </w:rPr>
        <w:t xml:space="preserve">Medical doctors, who until recently separated the </w:t>
      </w:r>
      <w:r w:rsidRPr="00CC4C42">
        <w:rPr>
          <w:b/>
          <w:color w:val="0000FF"/>
          <w:sz w:val="28"/>
          <w:szCs w:val="28"/>
        </w:rPr>
        <w:t>nervous system</w:t>
      </w:r>
      <w:r>
        <w:rPr>
          <w:b/>
          <w:color w:val="000000"/>
          <w:sz w:val="28"/>
          <w:szCs w:val="28"/>
        </w:rPr>
        <w:t xml:space="preserve"> into "voluntary" components, have left that map behind them, as they now recognize the potential for volition in every part of the body. Several studies have shown that a person can be trained to fire off an electrical charge, a single "involuntary" nerve, even doing so in rhythm! </w:t>
      </w:r>
      <w:r w:rsidRPr="00D16C96">
        <w:rPr>
          <w:b/>
          <w:i/>
          <w:color w:val="000000"/>
          <w:sz w:val="28"/>
          <w:szCs w:val="28"/>
        </w:rPr>
        <w:t>(Gregory Barrette)</w:t>
      </w:r>
    </w:p>
    <w:p w:rsidR="00AD6AD8" w:rsidRDefault="00AD6AD8" w:rsidP="00AF2C80">
      <w:pPr>
        <w:rPr>
          <w:b/>
          <w:i/>
          <w:color w:val="000000"/>
          <w:sz w:val="28"/>
          <w:szCs w:val="28"/>
        </w:rPr>
      </w:pPr>
    </w:p>
    <w:p w:rsidR="00AD6AD8" w:rsidRPr="00AD6AD8" w:rsidRDefault="00AD6AD8" w:rsidP="00AF2C80">
      <w:pPr>
        <w:rPr>
          <w:b/>
          <w:i/>
          <w:color w:val="000000"/>
          <w:sz w:val="28"/>
          <w:szCs w:val="28"/>
        </w:rPr>
      </w:pPr>
      <w:r>
        <w:rPr>
          <w:b/>
          <w:color w:val="000000"/>
          <w:sz w:val="28"/>
          <w:szCs w:val="28"/>
        </w:rPr>
        <w:t xml:space="preserve">To the query, “Why is there but </w:t>
      </w:r>
      <w:r w:rsidRPr="00CC4C42">
        <w:rPr>
          <w:b/>
          <w:color w:val="0000FF"/>
          <w:sz w:val="28"/>
          <w:szCs w:val="28"/>
        </w:rPr>
        <w:t>one God</w:t>
      </w:r>
      <w:r>
        <w:rPr>
          <w:b/>
          <w:color w:val="000000"/>
          <w:sz w:val="28"/>
          <w:szCs w:val="28"/>
        </w:rPr>
        <w:t xml:space="preserve">?” A child answered: “Because God </w:t>
      </w:r>
      <w:r w:rsidRPr="00AD6AD8">
        <w:rPr>
          <w:b/>
          <w:sz w:val="28"/>
          <w:szCs w:val="28"/>
        </w:rPr>
        <w:t>fills</w:t>
      </w:r>
      <w:r>
        <w:rPr>
          <w:b/>
          <w:color w:val="000000"/>
          <w:sz w:val="28"/>
          <w:szCs w:val="28"/>
        </w:rPr>
        <w:t xml:space="preserve"> every place and there's no room for another one.” </w:t>
      </w:r>
      <w:r>
        <w:rPr>
          <w:b/>
          <w:i/>
          <w:color w:val="000000"/>
          <w:sz w:val="28"/>
          <w:szCs w:val="28"/>
        </w:rPr>
        <w:t xml:space="preserve">(Selected, Paul Lee Tan, in </w:t>
      </w:r>
      <w:r>
        <w:rPr>
          <w:b/>
          <w:i/>
          <w:color w:val="000000"/>
          <w:sz w:val="28"/>
          <w:szCs w:val="28"/>
          <w:u w:val="single"/>
        </w:rPr>
        <w:t>Encyclopedia of 7700 Illustrations</w:t>
      </w:r>
      <w:r>
        <w:rPr>
          <w:b/>
          <w:i/>
          <w:color w:val="000000"/>
          <w:sz w:val="28"/>
          <w:szCs w:val="28"/>
        </w:rPr>
        <w:t>)</w:t>
      </w:r>
    </w:p>
    <w:p w:rsidR="00AF2C80" w:rsidRDefault="00AF2C80" w:rsidP="00AF2C80">
      <w:pPr>
        <w:rPr>
          <w:b/>
          <w:color w:val="000000"/>
          <w:sz w:val="28"/>
          <w:szCs w:val="28"/>
        </w:rPr>
      </w:pPr>
    </w:p>
    <w:p w:rsidR="00AF2C80" w:rsidRDefault="00AF2C80" w:rsidP="00AF2C80">
      <w:pPr>
        <w:rPr>
          <w:b/>
          <w:i/>
          <w:color w:val="000000"/>
          <w:sz w:val="28"/>
          <w:szCs w:val="28"/>
        </w:rPr>
      </w:pPr>
      <w:r>
        <w:rPr>
          <w:b/>
          <w:color w:val="000000"/>
          <w:sz w:val="28"/>
          <w:szCs w:val="28"/>
        </w:rPr>
        <w:t xml:space="preserve">We may choose to have an </w:t>
      </w:r>
      <w:r w:rsidRPr="00CC4C42">
        <w:rPr>
          <w:b/>
          <w:color w:val="0000FF"/>
          <w:sz w:val="28"/>
          <w:szCs w:val="28"/>
        </w:rPr>
        <w:t>organ surgically removed</w:t>
      </w:r>
      <w:r>
        <w:rPr>
          <w:b/>
          <w:color w:val="000000"/>
          <w:sz w:val="28"/>
          <w:szCs w:val="28"/>
        </w:rPr>
        <w:t xml:space="preserve"> from the physical body because it is not functioning properly. But </w:t>
      </w:r>
      <w:r w:rsidRPr="00B15094">
        <w:rPr>
          <w:b/>
          <w:sz w:val="28"/>
          <w:szCs w:val="28"/>
        </w:rPr>
        <w:t>God life is</w:t>
      </w:r>
      <w:r>
        <w:rPr>
          <w:b/>
          <w:color w:val="000000"/>
          <w:sz w:val="28"/>
          <w:szCs w:val="28"/>
        </w:rPr>
        <w:t xml:space="preserve"> everywhere and is still within that organ whether we want to believe it or not. In the same way, </w:t>
      </w:r>
      <w:r>
        <w:rPr>
          <w:b/>
          <w:color w:val="000000"/>
          <w:sz w:val="28"/>
          <w:szCs w:val="28"/>
        </w:rPr>
        <w:lastRenderedPageBreak/>
        <w:t xml:space="preserve">Doctor God does not choose to surgically extract us from His Body of Christ. </w:t>
      </w:r>
      <w:r>
        <w:rPr>
          <w:b/>
          <w:i/>
          <w:color w:val="000000"/>
          <w:sz w:val="28"/>
          <w:szCs w:val="28"/>
        </w:rPr>
        <w:t>(David J. Seibert)</w:t>
      </w:r>
    </w:p>
    <w:p w:rsidR="00AF2C80" w:rsidRDefault="00AF2C80" w:rsidP="00AF2C80">
      <w:pPr>
        <w:rPr>
          <w:b/>
          <w:i/>
          <w:color w:val="000000"/>
          <w:sz w:val="28"/>
          <w:szCs w:val="28"/>
        </w:rPr>
      </w:pPr>
    </w:p>
    <w:p w:rsidR="00AF2C80" w:rsidRDefault="00AF2C80" w:rsidP="00AF2C80">
      <w:pPr>
        <w:rPr>
          <w:b/>
          <w:i/>
          <w:color w:val="000000"/>
          <w:sz w:val="28"/>
          <w:szCs w:val="28"/>
        </w:rPr>
      </w:pPr>
      <w:r>
        <w:rPr>
          <w:b/>
          <w:color w:val="000000"/>
          <w:sz w:val="28"/>
          <w:szCs w:val="28"/>
        </w:rPr>
        <w:t xml:space="preserve">A newly-retired couple moved from </w:t>
      </w:r>
      <w:smartTag w:uri="urn:schemas-microsoft-com:office:smarttags" w:element="City">
        <w:r>
          <w:rPr>
            <w:b/>
            <w:color w:val="000000"/>
            <w:sz w:val="28"/>
            <w:szCs w:val="28"/>
          </w:rPr>
          <w:t>Dallas</w:t>
        </w:r>
      </w:smartTag>
      <w:r>
        <w:rPr>
          <w:b/>
          <w:color w:val="000000"/>
          <w:sz w:val="28"/>
          <w:szCs w:val="28"/>
        </w:rPr>
        <w:t xml:space="preserve"> to a house near </w:t>
      </w:r>
      <w:smartTag w:uri="urn:schemas-microsoft-com:office:smarttags" w:element="place">
        <w:smartTag w:uri="urn:schemas-microsoft-com:office:smarttags" w:element="City">
          <w:r>
            <w:rPr>
              <w:b/>
              <w:color w:val="000000"/>
              <w:sz w:val="28"/>
              <w:szCs w:val="28"/>
            </w:rPr>
            <w:t>Seattle</w:t>
          </w:r>
        </w:smartTag>
      </w:smartTag>
      <w:r>
        <w:rPr>
          <w:b/>
          <w:color w:val="000000"/>
          <w:sz w:val="28"/>
          <w:szCs w:val="28"/>
        </w:rPr>
        <w:t xml:space="preserve">. They were soon visited by a </w:t>
      </w:r>
      <w:smartTag w:uri="urn:schemas-microsoft-com:office:smarttags" w:element="place">
        <w:smartTag w:uri="urn:schemas-microsoft-com:office:smarttags" w:element="State">
          <w:r>
            <w:rPr>
              <w:b/>
              <w:color w:val="000000"/>
              <w:sz w:val="28"/>
              <w:szCs w:val="28"/>
            </w:rPr>
            <w:t>Texas</w:t>
          </w:r>
        </w:smartTag>
      </w:smartTag>
      <w:r>
        <w:rPr>
          <w:b/>
          <w:color w:val="000000"/>
          <w:sz w:val="28"/>
          <w:szCs w:val="28"/>
        </w:rPr>
        <w:t xml:space="preserve"> friend. “Well, how do you like the </w:t>
      </w:r>
      <w:r w:rsidRPr="00CC4C42">
        <w:rPr>
          <w:b/>
          <w:color w:val="0000FF"/>
          <w:sz w:val="28"/>
          <w:szCs w:val="28"/>
        </w:rPr>
        <w:t>scenic Northwest</w:t>
      </w:r>
      <w:r>
        <w:rPr>
          <w:b/>
          <w:color w:val="000000"/>
          <w:sz w:val="28"/>
          <w:szCs w:val="28"/>
        </w:rPr>
        <w:t xml:space="preserve"> compared to </w:t>
      </w:r>
      <w:smartTag w:uri="urn:schemas-microsoft-com:office:smarttags" w:element="place">
        <w:smartTag w:uri="urn:schemas-microsoft-com:office:smarttags" w:element="State">
          <w:r>
            <w:rPr>
              <w:b/>
              <w:color w:val="000000"/>
              <w:sz w:val="28"/>
              <w:szCs w:val="28"/>
            </w:rPr>
            <w:t>Texas</w:t>
          </w:r>
        </w:smartTag>
      </w:smartTag>
      <w:r>
        <w:rPr>
          <w:b/>
          <w:color w:val="000000"/>
          <w:sz w:val="28"/>
          <w:szCs w:val="28"/>
        </w:rPr>
        <w:t xml:space="preserve">?” the husband asked him. “Oh, it's nice,” drawled the visitor. “But you know, </w:t>
      </w:r>
      <w:smartTag w:uri="urn:schemas-microsoft-com:office:smarttags" w:element="place">
        <w:smartTag w:uri="urn:schemas-microsoft-com:office:smarttags" w:element="State">
          <w:r>
            <w:rPr>
              <w:b/>
              <w:color w:val="000000"/>
              <w:sz w:val="28"/>
              <w:szCs w:val="28"/>
            </w:rPr>
            <w:t>Texas</w:t>
          </w:r>
        </w:smartTag>
      </w:smartTag>
      <w:r>
        <w:rPr>
          <w:b/>
          <w:color w:val="000000"/>
          <w:sz w:val="28"/>
          <w:szCs w:val="28"/>
        </w:rPr>
        <w:t xml:space="preserve"> is so beautiful it's where God takes His vacation.” “Yes, that's what we thought when we once drove across </w:t>
      </w:r>
      <w:smartTag w:uri="urn:schemas-microsoft-com:office:smarttags" w:element="place">
        <w:smartTag w:uri="urn:schemas-microsoft-com:office:smarttags" w:element="State">
          <w:r>
            <w:rPr>
              <w:b/>
              <w:color w:val="000000"/>
              <w:sz w:val="28"/>
              <w:szCs w:val="28"/>
            </w:rPr>
            <w:t>Texas</w:t>
          </w:r>
        </w:smartTag>
      </w:smartTag>
      <w:r>
        <w:rPr>
          <w:b/>
          <w:color w:val="000000"/>
          <w:sz w:val="28"/>
          <w:szCs w:val="28"/>
        </w:rPr>
        <w:t xml:space="preserve">,” the retired gent countered. Then he opened the drapes on the wall-to-wall picture window, revealing a panorama of towering firs, sparkling lakes and majestic mountains. “But this is where He works.” </w:t>
      </w:r>
      <w:r>
        <w:rPr>
          <w:b/>
          <w:i/>
          <w:color w:val="000000"/>
          <w:sz w:val="28"/>
          <w:szCs w:val="28"/>
        </w:rPr>
        <w:t>(Midland Cooperator)</w:t>
      </w:r>
    </w:p>
    <w:p w:rsidR="00AF2C80" w:rsidRDefault="00AF2C80" w:rsidP="00AF2C80">
      <w:pPr>
        <w:rPr>
          <w:b/>
          <w:color w:val="000000"/>
          <w:sz w:val="28"/>
          <w:szCs w:val="28"/>
        </w:rPr>
      </w:pPr>
    </w:p>
    <w:p w:rsidR="00AF2C80" w:rsidRDefault="00AF2C80" w:rsidP="00AF2C80">
      <w:pPr>
        <w:rPr>
          <w:b/>
          <w:i/>
          <w:color w:val="000000"/>
          <w:sz w:val="28"/>
          <w:szCs w:val="28"/>
        </w:rPr>
      </w:pPr>
      <w:r>
        <w:rPr>
          <w:b/>
          <w:color w:val="000000"/>
          <w:sz w:val="28"/>
          <w:szCs w:val="28"/>
          <w:u w:val="single"/>
        </w:rPr>
        <w:t>Rose:</w:t>
      </w:r>
      <w:r>
        <w:rPr>
          <w:b/>
          <w:color w:val="000000"/>
          <w:sz w:val="28"/>
          <w:szCs w:val="28"/>
        </w:rPr>
        <w:t xml:space="preserve"> “A </w:t>
      </w:r>
      <w:r w:rsidRPr="00CC4C42">
        <w:rPr>
          <w:b/>
          <w:color w:val="0000FF"/>
          <w:sz w:val="28"/>
          <w:szCs w:val="28"/>
        </w:rPr>
        <w:t>snowflake</w:t>
      </w:r>
      <w:r>
        <w:rPr>
          <w:b/>
          <w:color w:val="000000"/>
          <w:sz w:val="28"/>
          <w:szCs w:val="28"/>
        </w:rPr>
        <w:t xml:space="preserve"> landed on your nose, Pasquale! Hooray! Yea!”  </w:t>
      </w:r>
      <w:r>
        <w:rPr>
          <w:b/>
          <w:color w:val="000000"/>
          <w:sz w:val="28"/>
          <w:szCs w:val="28"/>
          <w:u w:val="single"/>
        </w:rPr>
        <w:t>Pasquale</w:t>
      </w:r>
      <w:r>
        <w:rPr>
          <w:b/>
          <w:color w:val="000000"/>
          <w:sz w:val="28"/>
          <w:szCs w:val="28"/>
        </w:rPr>
        <w:t xml:space="preserve">: “Landing on my nose is an extraordinary achievement, but there are many places and things in this world that are just as special as my nose! I'm being kind to all the snowflakes that missed!” </w:t>
      </w:r>
      <w:r>
        <w:rPr>
          <w:b/>
          <w:i/>
          <w:color w:val="000000"/>
          <w:sz w:val="28"/>
          <w:szCs w:val="28"/>
        </w:rPr>
        <w:t xml:space="preserve">(Pat Brady, in </w:t>
      </w:r>
      <w:r>
        <w:rPr>
          <w:b/>
          <w:i/>
          <w:color w:val="000000"/>
          <w:sz w:val="28"/>
          <w:szCs w:val="28"/>
          <w:u w:val="single"/>
        </w:rPr>
        <w:t>Rose Is Rose</w:t>
      </w:r>
      <w:r>
        <w:rPr>
          <w:b/>
          <w:i/>
          <w:color w:val="000000"/>
          <w:sz w:val="28"/>
          <w:szCs w:val="28"/>
        </w:rPr>
        <w:t xml:space="preserve"> comic strip)</w:t>
      </w:r>
    </w:p>
    <w:p w:rsidR="00AF2C80" w:rsidRDefault="00AF2C80" w:rsidP="00AF2C80">
      <w:pPr>
        <w:rPr>
          <w:b/>
          <w:i/>
          <w:color w:val="000000"/>
          <w:sz w:val="28"/>
          <w:szCs w:val="28"/>
        </w:rPr>
      </w:pPr>
    </w:p>
    <w:p w:rsidR="00AF2C80" w:rsidRDefault="00AF2C80" w:rsidP="00AF2C80">
      <w:pPr>
        <w:rPr>
          <w:b/>
          <w:i/>
          <w:color w:val="000000"/>
          <w:sz w:val="28"/>
          <w:szCs w:val="28"/>
        </w:rPr>
      </w:pPr>
      <w:r>
        <w:rPr>
          <w:b/>
          <w:color w:val="000000"/>
          <w:sz w:val="28"/>
          <w:szCs w:val="28"/>
        </w:rPr>
        <w:t xml:space="preserve">Once when Lord Moynihan, a great British </w:t>
      </w:r>
      <w:r w:rsidRPr="00CC4C42">
        <w:rPr>
          <w:b/>
          <w:color w:val="0000FF"/>
          <w:sz w:val="28"/>
          <w:szCs w:val="28"/>
        </w:rPr>
        <w:t>surgeon</w:t>
      </w:r>
      <w:r>
        <w:rPr>
          <w:b/>
          <w:color w:val="000000"/>
          <w:sz w:val="28"/>
          <w:szCs w:val="28"/>
        </w:rPr>
        <w:t xml:space="preserve">, had finished operating before a gallery full of distinguished visiting doctors, he was asked how he could work with such a crowd present. He replied: “You see, there are just three people in the operating room where I operate -- the patient and myself.” “But that is only two!” his questioner commented; “Who is the third?” Moynihan responded: “The third is God.” </w:t>
      </w:r>
      <w:r>
        <w:rPr>
          <w:b/>
          <w:i/>
          <w:color w:val="000000"/>
          <w:sz w:val="28"/>
          <w:szCs w:val="28"/>
        </w:rPr>
        <w:t xml:space="preserve">(Paul Lee Tan, in </w:t>
      </w:r>
      <w:r>
        <w:rPr>
          <w:b/>
          <w:i/>
          <w:color w:val="000000"/>
          <w:sz w:val="28"/>
          <w:szCs w:val="28"/>
          <w:u w:val="single"/>
        </w:rPr>
        <w:t>Encyclopedia of 7700 Illustrations</w:t>
      </w:r>
      <w:r>
        <w:rPr>
          <w:b/>
          <w:i/>
          <w:color w:val="000000"/>
          <w:sz w:val="28"/>
          <w:szCs w:val="28"/>
        </w:rPr>
        <w:t>)</w:t>
      </w:r>
    </w:p>
    <w:p w:rsidR="00AF2C80" w:rsidRDefault="00AF2C80" w:rsidP="00AF2C80">
      <w:pPr>
        <w:rPr>
          <w:b/>
          <w:i/>
          <w:color w:val="000000"/>
          <w:sz w:val="28"/>
          <w:szCs w:val="28"/>
        </w:rPr>
      </w:pPr>
    </w:p>
    <w:p w:rsidR="00AF2C80" w:rsidRDefault="00AF2C80" w:rsidP="00AF2C80">
      <w:pPr>
        <w:rPr>
          <w:b/>
          <w:i/>
          <w:color w:val="000000"/>
          <w:sz w:val="28"/>
          <w:szCs w:val="28"/>
        </w:rPr>
      </w:pPr>
      <w:r>
        <w:rPr>
          <w:b/>
          <w:color w:val="000000"/>
          <w:sz w:val="28"/>
          <w:szCs w:val="28"/>
        </w:rPr>
        <w:t xml:space="preserve">The </w:t>
      </w:r>
      <w:r w:rsidRPr="00CC4C42">
        <w:rPr>
          <w:b/>
          <w:color w:val="0000FF"/>
          <w:sz w:val="28"/>
          <w:szCs w:val="28"/>
        </w:rPr>
        <w:t>universe</w:t>
      </w:r>
      <w:r>
        <w:rPr>
          <w:b/>
          <w:color w:val="000000"/>
          <w:sz w:val="28"/>
          <w:szCs w:val="28"/>
        </w:rPr>
        <w:t xml:space="preserve"> is represented in every one of its particles. Everything is made of one hidden stuff. The world globes itself in a drop of dew. The true doctrine of omnipresence is that God appears with all His parts in every moss and cobweb</w:t>
      </w:r>
      <w:r>
        <w:rPr>
          <w:b/>
          <w:i/>
          <w:color w:val="000000"/>
          <w:sz w:val="28"/>
          <w:szCs w:val="28"/>
        </w:rPr>
        <w:t>. (Ralph Waldo Emerson)</w:t>
      </w:r>
    </w:p>
    <w:p w:rsidR="00AF2C80" w:rsidRDefault="00AF2C80" w:rsidP="00AF2C80">
      <w:pPr>
        <w:rPr>
          <w:b/>
          <w:i/>
          <w:color w:val="000000"/>
          <w:sz w:val="28"/>
          <w:szCs w:val="28"/>
        </w:rPr>
      </w:pPr>
    </w:p>
    <w:p w:rsidR="00A67D1E" w:rsidRPr="00AD6AD8" w:rsidRDefault="00AD6AD8">
      <w:pPr>
        <w:rPr>
          <w:b/>
          <w:sz w:val="28"/>
          <w:szCs w:val="28"/>
        </w:rPr>
      </w:pPr>
      <w:r>
        <w:rPr>
          <w:b/>
          <w:sz w:val="28"/>
          <w:szCs w:val="28"/>
        </w:rPr>
        <w:t>******************************************************************</w:t>
      </w:r>
    </w:p>
    <w:sectPr w:rsidR="00A67D1E" w:rsidRPr="00AD6AD8" w:rsidSect="00A67D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243" w:rsidRDefault="002E7243" w:rsidP="00AF2C80">
      <w:r>
        <w:separator/>
      </w:r>
    </w:p>
  </w:endnote>
  <w:endnote w:type="continuationSeparator" w:id="1">
    <w:p w:rsidR="002E7243" w:rsidRDefault="002E7243" w:rsidP="00AF2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80" w:rsidRDefault="00AF2C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300225344"/>
      <w:docPartObj>
        <w:docPartGallery w:val="Page Numbers (Bottom of Page)"/>
        <w:docPartUnique/>
      </w:docPartObj>
    </w:sdtPr>
    <w:sdtContent>
      <w:p w:rsidR="00AF2C80" w:rsidRPr="00AF2C80" w:rsidRDefault="00AF2C80" w:rsidP="00AF2C80">
        <w:pPr>
          <w:pStyle w:val="Footer"/>
          <w:jc w:val="center"/>
          <w:rPr>
            <w:b/>
            <w:sz w:val="28"/>
            <w:szCs w:val="28"/>
            <w:u w:val="single"/>
          </w:rPr>
        </w:pPr>
        <w:r w:rsidRPr="00AF2C80">
          <w:rPr>
            <w:b/>
            <w:sz w:val="28"/>
            <w:szCs w:val="28"/>
            <w:u w:val="single"/>
          </w:rPr>
          <w:t xml:space="preserve">Omnipresence - Stories &amp; Illustrations - </w:t>
        </w:r>
        <w:r w:rsidR="00073C1C" w:rsidRPr="00AF2C80">
          <w:rPr>
            <w:b/>
            <w:sz w:val="28"/>
            <w:szCs w:val="28"/>
            <w:u w:val="single"/>
          </w:rPr>
          <w:fldChar w:fldCharType="begin"/>
        </w:r>
        <w:r w:rsidRPr="00AF2C80">
          <w:rPr>
            <w:b/>
            <w:sz w:val="28"/>
            <w:szCs w:val="28"/>
            <w:u w:val="single"/>
          </w:rPr>
          <w:instrText xml:space="preserve"> PAGE   \* MERGEFORMAT </w:instrText>
        </w:r>
        <w:r w:rsidR="00073C1C" w:rsidRPr="00AF2C80">
          <w:rPr>
            <w:b/>
            <w:sz w:val="28"/>
            <w:szCs w:val="28"/>
            <w:u w:val="single"/>
          </w:rPr>
          <w:fldChar w:fldCharType="separate"/>
        </w:r>
        <w:r w:rsidR="00E2715C">
          <w:rPr>
            <w:b/>
            <w:noProof/>
            <w:sz w:val="28"/>
            <w:szCs w:val="28"/>
            <w:u w:val="single"/>
          </w:rPr>
          <w:t>1</w:t>
        </w:r>
        <w:r w:rsidR="00073C1C" w:rsidRPr="00AF2C80">
          <w:rPr>
            <w:b/>
            <w:sz w:val="28"/>
            <w:szCs w:val="28"/>
            <w:u w:val="single"/>
          </w:rPr>
          <w:fldChar w:fldCharType="end"/>
        </w:r>
      </w:p>
    </w:sdtContent>
  </w:sdt>
  <w:p w:rsidR="00AF2C80" w:rsidRDefault="00AF2C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80" w:rsidRDefault="00AF2C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243" w:rsidRDefault="002E7243" w:rsidP="00AF2C80">
      <w:r>
        <w:separator/>
      </w:r>
    </w:p>
  </w:footnote>
  <w:footnote w:type="continuationSeparator" w:id="1">
    <w:p w:rsidR="002E7243" w:rsidRDefault="002E7243" w:rsidP="00AF2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80" w:rsidRDefault="00AF2C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80" w:rsidRDefault="00AF2C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80" w:rsidRDefault="00AF2C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2C80"/>
    <w:rsid w:val="00073C1C"/>
    <w:rsid w:val="00107991"/>
    <w:rsid w:val="00114B40"/>
    <w:rsid w:val="00191852"/>
    <w:rsid w:val="001B4641"/>
    <w:rsid w:val="002973B2"/>
    <w:rsid w:val="002E7243"/>
    <w:rsid w:val="00316332"/>
    <w:rsid w:val="0045461A"/>
    <w:rsid w:val="00480341"/>
    <w:rsid w:val="00556694"/>
    <w:rsid w:val="005A60B5"/>
    <w:rsid w:val="005E2D68"/>
    <w:rsid w:val="00635642"/>
    <w:rsid w:val="0072432B"/>
    <w:rsid w:val="00807C19"/>
    <w:rsid w:val="008C607B"/>
    <w:rsid w:val="00A67D1E"/>
    <w:rsid w:val="00AD6AD8"/>
    <w:rsid w:val="00AF2C80"/>
    <w:rsid w:val="00B65ED4"/>
    <w:rsid w:val="00B661FC"/>
    <w:rsid w:val="00BB612F"/>
    <w:rsid w:val="00C4217A"/>
    <w:rsid w:val="00CC4C42"/>
    <w:rsid w:val="00D62740"/>
    <w:rsid w:val="00E27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C80"/>
    <w:pPr>
      <w:tabs>
        <w:tab w:val="center" w:pos="4680"/>
        <w:tab w:val="right" w:pos="9360"/>
      </w:tabs>
    </w:pPr>
  </w:style>
  <w:style w:type="character" w:customStyle="1" w:styleId="HeaderChar">
    <w:name w:val="Header Char"/>
    <w:basedOn w:val="DefaultParagraphFont"/>
    <w:link w:val="Header"/>
    <w:uiPriority w:val="99"/>
    <w:semiHidden/>
    <w:rsid w:val="00AF2C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C80"/>
    <w:pPr>
      <w:tabs>
        <w:tab w:val="center" w:pos="4680"/>
        <w:tab w:val="right" w:pos="9360"/>
      </w:tabs>
    </w:pPr>
  </w:style>
  <w:style w:type="character" w:customStyle="1" w:styleId="FooterChar">
    <w:name w:val="Footer Char"/>
    <w:basedOn w:val="DefaultParagraphFont"/>
    <w:link w:val="Footer"/>
    <w:uiPriority w:val="99"/>
    <w:rsid w:val="00AF2C80"/>
    <w:rPr>
      <w:rFonts w:ascii="Times New Roman" w:eastAsia="Times New Roman" w:hAnsi="Times New Roman" w:cs="Times New Roman"/>
      <w:sz w:val="24"/>
      <w:szCs w:val="24"/>
    </w:rPr>
  </w:style>
  <w:style w:type="character" w:styleId="HTMLCite">
    <w:name w:val="HTML Cite"/>
    <w:basedOn w:val="DefaultParagraphFont"/>
    <w:semiHidden/>
    <w:unhideWhenUsed/>
    <w:rsid w:val="00107991"/>
    <w:rPr>
      <w:i/>
      <w:iCs/>
    </w:rPr>
  </w:style>
</w:styles>
</file>

<file path=word/webSettings.xml><?xml version="1.0" encoding="utf-8"?>
<w:webSettings xmlns:r="http://schemas.openxmlformats.org/officeDocument/2006/relationships" xmlns:w="http://schemas.openxmlformats.org/wordprocessingml/2006/main">
  <w:divs>
    <w:div w:id="213663567">
      <w:bodyDiv w:val="1"/>
      <w:marLeft w:val="0"/>
      <w:marRight w:val="0"/>
      <w:marTop w:val="0"/>
      <w:marBottom w:val="0"/>
      <w:divBdr>
        <w:top w:val="none" w:sz="0" w:space="0" w:color="auto"/>
        <w:left w:val="none" w:sz="0" w:space="0" w:color="auto"/>
        <w:bottom w:val="none" w:sz="0" w:space="0" w:color="auto"/>
        <w:right w:val="none" w:sz="0" w:space="0" w:color="auto"/>
      </w:divBdr>
    </w:div>
    <w:div w:id="950162933">
      <w:bodyDiv w:val="1"/>
      <w:marLeft w:val="0"/>
      <w:marRight w:val="0"/>
      <w:marTop w:val="0"/>
      <w:marBottom w:val="0"/>
      <w:divBdr>
        <w:top w:val="none" w:sz="0" w:space="0" w:color="auto"/>
        <w:left w:val="none" w:sz="0" w:space="0" w:color="auto"/>
        <w:bottom w:val="none" w:sz="0" w:space="0" w:color="auto"/>
        <w:right w:val="none" w:sz="0" w:space="0" w:color="auto"/>
      </w:divBdr>
    </w:div>
    <w:div w:id="21065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2015-06-04T12:44:00Z</dcterms:created>
  <dcterms:modified xsi:type="dcterms:W3CDTF">2017-08-02T12:23:00Z</dcterms:modified>
</cp:coreProperties>
</file>