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A4F" w:rsidRPr="00D70912" w:rsidRDefault="00D1056A" w:rsidP="00622A4F">
      <w:pPr>
        <w:tabs>
          <w:tab w:val="left" w:pos="6915"/>
        </w:tabs>
        <w:jc w:val="center"/>
        <w:rPr>
          <w:b/>
          <w:color w:val="C00000"/>
          <w:sz w:val="32"/>
          <w:szCs w:val="32"/>
          <w:u w:val="single"/>
        </w:rPr>
      </w:pPr>
      <w:r>
        <w:rPr>
          <w:b/>
          <w:color w:val="C00000"/>
          <w:sz w:val="32"/>
          <w:szCs w:val="32"/>
          <w:u w:val="single"/>
        </w:rPr>
        <w:t>Prayer and the Weather</w:t>
      </w:r>
    </w:p>
    <w:p w:rsidR="00622A4F" w:rsidRDefault="00622A4F" w:rsidP="00F402DF">
      <w:pPr>
        <w:tabs>
          <w:tab w:val="left" w:pos="6915"/>
        </w:tabs>
        <w:rPr>
          <w:b/>
          <w:color w:val="000000"/>
          <w:sz w:val="28"/>
          <w:szCs w:val="28"/>
        </w:rPr>
      </w:pPr>
    </w:p>
    <w:p w:rsidR="00D70912" w:rsidRDefault="00D70912" w:rsidP="00D70912">
      <w:pPr>
        <w:tabs>
          <w:tab w:val="left" w:pos="7290"/>
        </w:tabs>
        <w:rPr>
          <w:b/>
          <w:i/>
          <w:iCs/>
          <w:color w:val="000000"/>
          <w:sz w:val="28"/>
          <w:szCs w:val="28"/>
        </w:rPr>
      </w:pPr>
      <w:r>
        <w:rPr>
          <w:b/>
          <w:color w:val="000000"/>
          <w:sz w:val="28"/>
          <w:szCs w:val="28"/>
        </w:rPr>
        <w:t xml:space="preserve">Along with the other faculty members of a small Southern Baptist college, I was squirming through a long-winded, disjointed </w:t>
      </w:r>
      <w:r>
        <w:rPr>
          <w:b/>
          <w:bCs/>
          <w:color w:val="FF0000"/>
          <w:sz w:val="28"/>
          <w:szCs w:val="28"/>
        </w:rPr>
        <w:t>address</w:t>
      </w:r>
      <w:r>
        <w:rPr>
          <w:b/>
          <w:color w:val="FF0000"/>
          <w:sz w:val="28"/>
          <w:szCs w:val="28"/>
        </w:rPr>
        <w:t xml:space="preserve"> at our outdoor commencement</w:t>
      </w:r>
      <w:r>
        <w:rPr>
          <w:b/>
          <w:color w:val="000000"/>
          <w:sz w:val="28"/>
          <w:szCs w:val="28"/>
        </w:rPr>
        <w:t xml:space="preserve">. An anonymous note started to circulate among us. It read: “Pray for rain.” </w:t>
      </w:r>
      <w:r>
        <w:rPr>
          <w:b/>
          <w:i/>
          <w:iCs/>
          <w:color w:val="000000"/>
          <w:sz w:val="28"/>
          <w:szCs w:val="28"/>
        </w:rPr>
        <w:t xml:space="preserve">(Louis Ball, in </w:t>
      </w:r>
      <w:r>
        <w:rPr>
          <w:b/>
          <w:i/>
          <w:iCs/>
          <w:color w:val="000000"/>
          <w:sz w:val="28"/>
          <w:szCs w:val="28"/>
          <w:u w:val="single"/>
        </w:rPr>
        <w:t>Reader’s Digest</w:t>
      </w:r>
      <w:r>
        <w:rPr>
          <w:b/>
          <w:i/>
          <w:iCs/>
          <w:color w:val="000000"/>
          <w:sz w:val="28"/>
          <w:szCs w:val="28"/>
        </w:rPr>
        <w:t>)</w:t>
      </w:r>
    </w:p>
    <w:p w:rsidR="00D70912" w:rsidRDefault="00D70912" w:rsidP="00D70912">
      <w:pPr>
        <w:tabs>
          <w:tab w:val="left" w:pos="7290"/>
        </w:tabs>
        <w:rPr>
          <w:b/>
          <w:i/>
          <w:iCs/>
          <w:color w:val="000000"/>
          <w:sz w:val="28"/>
          <w:szCs w:val="28"/>
        </w:rPr>
      </w:pPr>
    </w:p>
    <w:p w:rsidR="00D70912" w:rsidRPr="00D70912" w:rsidRDefault="00D70912" w:rsidP="00D70912">
      <w:pPr>
        <w:tabs>
          <w:tab w:val="center" w:pos="4320"/>
        </w:tabs>
        <w:rPr>
          <w:b/>
          <w:i/>
          <w:iCs/>
          <w:color w:val="000000"/>
          <w:sz w:val="28"/>
          <w:szCs w:val="28"/>
        </w:rPr>
      </w:pPr>
      <w:r>
        <w:rPr>
          <w:b/>
          <w:color w:val="000000"/>
          <w:sz w:val="28"/>
          <w:szCs w:val="28"/>
        </w:rPr>
        <w:t xml:space="preserve">My 4-year-old son, Tanner, and my father were </w:t>
      </w:r>
      <w:r w:rsidRPr="00D70912">
        <w:rPr>
          <w:b/>
          <w:color w:val="FF0000"/>
          <w:sz w:val="28"/>
          <w:szCs w:val="28"/>
        </w:rPr>
        <w:t>drawing on the sidewalk</w:t>
      </w:r>
      <w:r>
        <w:rPr>
          <w:b/>
          <w:color w:val="000000"/>
          <w:sz w:val="28"/>
          <w:szCs w:val="28"/>
        </w:rPr>
        <w:t xml:space="preserve"> with </w:t>
      </w:r>
      <w:r w:rsidRPr="00D70912">
        <w:rPr>
          <w:b/>
          <w:bCs/>
          <w:sz w:val="28"/>
          <w:szCs w:val="28"/>
        </w:rPr>
        <w:t>chalk</w:t>
      </w:r>
      <w:r>
        <w:rPr>
          <w:b/>
          <w:color w:val="000000"/>
          <w:sz w:val="28"/>
          <w:szCs w:val="28"/>
        </w:rPr>
        <w:t>. While Dad was busy, Tanner had managed to draw all over our steps. Dad asked Tanner what he thought I would do when I saw this. Knowing it took water to wash off the chalk, Tanner said, “Grandpa, I think we better start praying for rain.”</w:t>
      </w:r>
      <w:r>
        <w:rPr>
          <w:b/>
          <w:i/>
          <w:iCs/>
          <w:color w:val="000000"/>
          <w:sz w:val="28"/>
          <w:szCs w:val="28"/>
        </w:rPr>
        <w:t xml:space="preserve"> (Jana Mayo, in </w:t>
      </w:r>
      <w:r>
        <w:rPr>
          <w:b/>
          <w:i/>
          <w:iCs/>
          <w:color w:val="000000"/>
          <w:sz w:val="28"/>
          <w:szCs w:val="28"/>
          <w:u w:val="single"/>
        </w:rPr>
        <w:t>Country Extra</w:t>
      </w:r>
      <w:r>
        <w:rPr>
          <w:b/>
          <w:i/>
          <w:iCs/>
          <w:color w:val="000000"/>
          <w:sz w:val="28"/>
          <w:szCs w:val="28"/>
        </w:rPr>
        <w:t xml:space="preserve"> magazine)</w:t>
      </w:r>
    </w:p>
    <w:p w:rsidR="00D70912" w:rsidRDefault="00D70912" w:rsidP="00F402DF">
      <w:pPr>
        <w:tabs>
          <w:tab w:val="left" w:pos="6915"/>
        </w:tabs>
        <w:rPr>
          <w:b/>
          <w:color w:val="000000"/>
          <w:sz w:val="28"/>
          <w:szCs w:val="28"/>
        </w:rPr>
      </w:pPr>
    </w:p>
    <w:p w:rsidR="00F402DF" w:rsidRDefault="00F402DF" w:rsidP="00F402DF">
      <w:pPr>
        <w:tabs>
          <w:tab w:val="left" w:pos="6915"/>
        </w:tabs>
        <w:rPr>
          <w:b/>
          <w:i/>
          <w:iCs/>
          <w:color w:val="000000"/>
          <w:sz w:val="28"/>
          <w:szCs w:val="28"/>
        </w:rPr>
      </w:pPr>
      <w:r>
        <w:rPr>
          <w:b/>
          <w:color w:val="000000"/>
          <w:sz w:val="28"/>
          <w:szCs w:val="28"/>
        </w:rPr>
        <w:t xml:space="preserve">We prayed long and hard </w:t>
      </w:r>
      <w:r w:rsidRPr="00D70912">
        <w:rPr>
          <w:b/>
          <w:sz w:val="28"/>
          <w:szCs w:val="28"/>
        </w:rPr>
        <w:t xml:space="preserve">for </w:t>
      </w:r>
      <w:r w:rsidRPr="00D70912">
        <w:rPr>
          <w:b/>
          <w:bCs/>
          <w:sz w:val="28"/>
          <w:szCs w:val="28"/>
        </w:rPr>
        <w:t>rain</w:t>
      </w:r>
      <w:r w:rsidRPr="00D70912">
        <w:rPr>
          <w:b/>
          <w:sz w:val="28"/>
          <w:szCs w:val="28"/>
        </w:rPr>
        <w:t xml:space="preserve"> for</w:t>
      </w:r>
      <w:r>
        <w:rPr>
          <w:b/>
          <w:color w:val="000000"/>
          <w:sz w:val="28"/>
          <w:szCs w:val="28"/>
        </w:rPr>
        <w:t xml:space="preserve"> the </w:t>
      </w:r>
      <w:r w:rsidRPr="00D70912">
        <w:rPr>
          <w:b/>
          <w:color w:val="FF0000"/>
          <w:sz w:val="28"/>
          <w:szCs w:val="28"/>
        </w:rPr>
        <w:t>farmers</w:t>
      </w:r>
      <w:r>
        <w:rPr>
          <w:b/>
          <w:color w:val="000000"/>
          <w:sz w:val="28"/>
          <w:szCs w:val="28"/>
        </w:rPr>
        <w:t>. The deluge also brought the golfers back to us!</w:t>
      </w:r>
      <w:r>
        <w:rPr>
          <w:b/>
          <w:i/>
          <w:iCs/>
          <w:color w:val="000000"/>
          <w:sz w:val="28"/>
          <w:szCs w:val="28"/>
        </w:rPr>
        <w:t xml:space="preserve"> (The Clergy Journal cartoon)</w:t>
      </w:r>
    </w:p>
    <w:p w:rsidR="00F90726" w:rsidRDefault="00F90726" w:rsidP="00F402DF">
      <w:pPr>
        <w:tabs>
          <w:tab w:val="left" w:pos="6915"/>
        </w:tabs>
        <w:rPr>
          <w:b/>
          <w:i/>
          <w:iCs/>
          <w:color w:val="000000"/>
          <w:sz w:val="28"/>
          <w:szCs w:val="28"/>
        </w:rPr>
      </w:pPr>
    </w:p>
    <w:p w:rsidR="00F90726" w:rsidRPr="00F90726" w:rsidRDefault="00F90726" w:rsidP="00F90726">
      <w:pPr>
        <w:tabs>
          <w:tab w:val="left" w:pos="5685"/>
        </w:tabs>
        <w:rPr>
          <w:b/>
          <w:i/>
          <w:iCs/>
          <w:color w:val="000000"/>
          <w:sz w:val="28"/>
          <w:szCs w:val="28"/>
        </w:rPr>
      </w:pPr>
      <w:r>
        <w:rPr>
          <w:b/>
          <w:color w:val="000000"/>
          <w:sz w:val="28"/>
          <w:szCs w:val="28"/>
        </w:rPr>
        <w:t xml:space="preserve">After our son began working as an </w:t>
      </w:r>
      <w:r>
        <w:rPr>
          <w:b/>
          <w:bCs/>
          <w:color w:val="0000FF"/>
          <w:sz w:val="28"/>
          <w:szCs w:val="28"/>
        </w:rPr>
        <w:t>insurance</w:t>
      </w:r>
      <w:r>
        <w:rPr>
          <w:b/>
          <w:color w:val="000000"/>
          <w:sz w:val="28"/>
          <w:szCs w:val="28"/>
        </w:rPr>
        <w:t xml:space="preserve"> company representative, he explained to his little girl what he’d be doing in his new job. Soon thereafter, on an overnight visit with us, she was saying her bedtime prayers and asking God to watch over the people who had been hit by Hurricane Hugo. Then she added, “. . . and please let them have paid their insurance.” </w:t>
      </w:r>
      <w:r>
        <w:rPr>
          <w:b/>
          <w:i/>
          <w:iCs/>
          <w:color w:val="000000"/>
          <w:sz w:val="28"/>
          <w:szCs w:val="28"/>
        </w:rPr>
        <w:t xml:space="preserve">(Dee Lidvall, in </w:t>
      </w:r>
      <w:r>
        <w:rPr>
          <w:b/>
          <w:i/>
          <w:iCs/>
          <w:color w:val="000000"/>
          <w:sz w:val="28"/>
          <w:szCs w:val="28"/>
          <w:u w:val="single"/>
        </w:rPr>
        <w:t>Reader’s Digest</w:t>
      </w:r>
      <w:r>
        <w:rPr>
          <w:b/>
          <w:i/>
          <w:iCs/>
          <w:color w:val="000000"/>
          <w:sz w:val="28"/>
          <w:szCs w:val="28"/>
        </w:rPr>
        <w:t>)</w:t>
      </w:r>
    </w:p>
    <w:p w:rsidR="00D1056A" w:rsidRDefault="00F402DF" w:rsidP="00F402DF">
      <w:pPr>
        <w:tabs>
          <w:tab w:val="left" w:pos="6915"/>
        </w:tabs>
        <w:rPr>
          <w:b/>
          <w:i/>
          <w:iCs/>
          <w:color w:val="000000"/>
          <w:sz w:val="28"/>
          <w:szCs w:val="28"/>
        </w:rPr>
      </w:pPr>
      <w:r>
        <w:rPr>
          <w:b/>
          <w:color w:val="000000"/>
          <w:sz w:val="28"/>
          <w:szCs w:val="28"/>
        </w:rPr>
        <w:br/>
        <w:t xml:space="preserve">A farming community was going through a drought, which prompted a visiting preacher to pray for </w:t>
      </w:r>
      <w:r w:rsidRPr="00D70912">
        <w:rPr>
          <w:b/>
          <w:bCs/>
          <w:sz w:val="28"/>
          <w:szCs w:val="28"/>
        </w:rPr>
        <w:t>rain</w:t>
      </w:r>
      <w:r>
        <w:rPr>
          <w:b/>
          <w:color w:val="000000"/>
          <w:sz w:val="28"/>
          <w:szCs w:val="28"/>
        </w:rPr>
        <w:t xml:space="preserve">. The following day it rained so hard, it ruined the crops. “That’s what happens when you get a </w:t>
      </w:r>
      <w:r w:rsidRPr="00D70912">
        <w:rPr>
          <w:b/>
          <w:color w:val="FF0000"/>
          <w:sz w:val="28"/>
          <w:szCs w:val="28"/>
        </w:rPr>
        <w:t>preacher</w:t>
      </w:r>
      <w:r>
        <w:rPr>
          <w:b/>
          <w:color w:val="000000"/>
          <w:sz w:val="28"/>
          <w:szCs w:val="28"/>
        </w:rPr>
        <w:t xml:space="preserve"> that isn’t familiar with agriculture,” said one farmer.</w:t>
      </w:r>
      <w:r>
        <w:rPr>
          <w:b/>
          <w:i/>
          <w:iCs/>
          <w:color w:val="000000"/>
          <w:sz w:val="28"/>
          <w:szCs w:val="28"/>
        </w:rPr>
        <w:t xml:space="preserve"> (Thomas La Mance)</w:t>
      </w:r>
    </w:p>
    <w:p w:rsidR="00D1056A" w:rsidRDefault="00D1056A" w:rsidP="00F402DF">
      <w:pPr>
        <w:tabs>
          <w:tab w:val="left" w:pos="6915"/>
        </w:tabs>
        <w:rPr>
          <w:b/>
          <w:i/>
          <w:iCs/>
          <w:color w:val="000000"/>
          <w:sz w:val="28"/>
          <w:szCs w:val="28"/>
        </w:rPr>
      </w:pPr>
    </w:p>
    <w:p w:rsidR="00F402DF" w:rsidRPr="00D1056A" w:rsidRDefault="00D1056A" w:rsidP="00D1056A">
      <w:pPr>
        <w:tabs>
          <w:tab w:val="left" w:pos="6915"/>
        </w:tabs>
        <w:rPr>
          <w:b/>
          <w:i/>
          <w:iCs/>
          <w:color w:val="000000"/>
          <w:sz w:val="28"/>
          <w:szCs w:val="28"/>
        </w:rPr>
      </w:pPr>
      <w:r>
        <w:rPr>
          <w:b/>
          <w:color w:val="000000"/>
          <w:sz w:val="28"/>
          <w:szCs w:val="28"/>
        </w:rPr>
        <w:t xml:space="preserve">When the children returned to class after a heavy snow had closed school for a few days, a teacher asked her students if they had used their free time constructively. “I prayed for more </w:t>
      </w:r>
      <w:r>
        <w:rPr>
          <w:b/>
          <w:bCs/>
          <w:color w:val="FF0000"/>
          <w:sz w:val="28"/>
          <w:szCs w:val="28"/>
        </w:rPr>
        <w:t>snow</w:t>
      </w:r>
      <w:r>
        <w:rPr>
          <w:b/>
          <w:color w:val="000000"/>
          <w:sz w:val="28"/>
          <w:szCs w:val="28"/>
        </w:rPr>
        <w:t xml:space="preserve">,” one little girl said proudly. </w:t>
      </w:r>
      <w:r>
        <w:rPr>
          <w:b/>
          <w:i/>
          <w:iCs/>
          <w:color w:val="000000"/>
          <w:sz w:val="28"/>
          <w:szCs w:val="28"/>
        </w:rPr>
        <w:t>(Rocky Mountain News)</w:t>
      </w:r>
      <w:r w:rsidR="00F402DF">
        <w:rPr>
          <w:b/>
          <w:color w:val="000000"/>
          <w:sz w:val="28"/>
          <w:szCs w:val="28"/>
        </w:rPr>
        <w:br/>
      </w:r>
    </w:p>
    <w:p w:rsidR="00B52EB9" w:rsidRDefault="00F402DF" w:rsidP="00F402DF">
      <w:pPr>
        <w:tabs>
          <w:tab w:val="left" w:pos="6915"/>
        </w:tabs>
        <w:rPr>
          <w:b/>
          <w:i/>
          <w:iCs/>
          <w:color w:val="000000"/>
          <w:sz w:val="28"/>
          <w:szCs w:val="28"/>
        </w:rPr>
      </w:pPr>
      <w:r>
        <w:rPr>
          <w:b/>
          <w:color w:val="000000"/>
          <w:sz w:val="28"/>
          <w:szCs w:val="28"/>
        </w:rPr>
        <w:t xml:space="preserve">The summer of 1996 was extremely dry in Indiana. My parents are farmers, and their crops were withering in the unrelenting drought. One afternoon while my three young nephews, Jason, Andrew and Brayden, were visiting, my mom spotted a storm cloud north of the farm. “Boys, go out there right now and pray </w:t>
      </w:r>
      <w:r w:rsidRPr="00D70912">
        <w:rPr>
          <w:b/>
          <w:sz w:val="28"/>
          <w:szCs w:val="28"/>
        </w:rPr>
        <w:t xml:space="preserve">for </w:t>
      </w:r>
      <w:r w:rsidRPr="00D70912">
        <w:rPr>
          <w:b/>
          <w:bCs/>
          <w:sz w:val="28"/>
          <w:szCs w:val="28"/>
        </w:rPr>
        <w:t>rain</w:t>
      </w:r>
      <w:r w:rsidRPr="00D70912">
        <w:rPr>
          <w:b/>
          <w:sz w:val="28"/>
          <w:szCs w:val="28"/>
        </w:rPr>
        <w:t>,”</w:t>
      </w:r>
      <w:r>
        <w:rPr>
          <w:b/>
          <w:color w:val="000000"/>
          <w:sz w:val="28"/>
          <w:szCs w:val="28"/>
        </w:rPr>
        <w:t xml:space="preserve"> she commanded. “Pray hard!” They obediently trooped out to the barnyard, got down on their knees and began to pray. Within minutes the wind blew, thunderclouds rolled in, the sky blackened and </w:t>
      </w:r>
      <w:r>
        <w:rPr>
          <w:b/>
          <w:color w:val="000000"/>
          <w:sz w:val="28"/>
          <w:szCs w:val="28"/>
        </w:rPr>
        <w:lastRenderedPageBreak/>
        <w:t xml:space="preserve">rain poured down, drenching the cornfields. The boys raced inside. Soaked to the skin and dripping all over the floor, Brayden exclaimed, “Grandma, I think maybe we prayed </w:t>
      </w:r>
      <w:r w:rsidRPr="00D70912">
        <w:rPr>
          <w:b/>
          <w:color w:val="FF0000"/>
          <w:sz w:val="28"/>
          <w:szCs w:val="28"/>
        </w:rPr>
        <w:t>too hard</w:t>
      </w:r>
      <w:r>
        <w:rPr>
          <w:b/>
          <w:color w:val="000000"/>
          <w:sz w:val="28"/>
          <w:szCs w:val="28"/>
        </w:rPr>
        <w:t xml:space="preserve">!” </w:t>
      </w:r>
      <w:r>
        <w:rPr>
          <w:b/>
          <w:i/>
          <w:iCs/>
          <w:color w:val="000000"/>
          <w:sz w:val="28"/>
          <w:szCs w:val="28"/>
        </w:rPr>
        <w:t xml:space="preserve">(Karla J. Herman, in </w:t>
      </w:r>
      <w:r>
        <w:rPr>
          <w:b/>
          <w:i/>
          <w:iCs/>
          <w:color w:val="000000"/>
          <w:sz w:val="28"/>
          <w:szCs w:val="28"/>
          <w:u w:val="single"/>
        </w:rPr>
        <w:t>Guideposts</w:t>
      </w:r>
      <w:r>
        <w:rPr>
          <w:b/>
          <w:i/>
          <w:iCs/>
          <w:color w:val="000000"/>
          <w:sz w:val="28"/>
          <w:szCs w:val="28"/>
        </w:rPr>
        <w:t xml:space="preserve"> magazine)</w:t>
      </w:r>
    </w:p>
    <w:p w:rsidR="005C2B39" w:rsidRDefault="005C2B39" w:rsidP="00F402DF">
      <w:pPr>
        <w:tabs>
          <w:tab w:val="left" w:pos="6915"/>
        </w:tabs>
        <w:rPr>
          <w:b/>
          <w:i/>
          <w:iCs/>
          <w:color w:val="000000"/>
          <w:sz w:val="28"/>
          <w:szCs w:val="28"/>
        </w:rPr>
      </w:pPr>
    </w:p>
    <w:p w:rsidR="005C2B39" w:rsidRPr="005C2B39" w:rsidRDefault="005C2B39" w:rsidP="005C2B39">
      <w:pPr>
        <w:tabs>
          <w:tab w:val="left" w:pos="5535"/>
        </w:tabs>
        <w:rPr>
          <w:b/>
          <w:i/>
          <w:iCs/>
          <w:color w:val="000000"/>
          <w:sz w:val="28"/>
          <w:szCs w:val="28"/>
        </w:rPr>
      </w:pPr>
      <w:r>
        <w:rPr>
          <w:b/>
          <w:color w:val="000000"/>
          <w:sz w:val="28"/>
          <w:szCs w:val="28"/>
        </w:rPr>
        <w:t xml:space="preserve">In our parish in Salem, Oregon, two nuns were out shopping when a terrible </w:t>
      </w:r>
      <w:r>
        <w:rPr>
          <w:b/>
          <w:bCs/>
          <w:sz w:val="28"/>
          <w:szCs w:val="28"/>
        </w:rPr>
        <w:t>windstorm</w:t>
      </w:r>
      <w:r>
        <w:rPr>
          <w:b/>
          <w:sz w:val="28"/>
          <w:szCs w:val="28"/>
        </w:rPr>
        <w:t xml:space="preserve"> arose</w:t>
      </w:r>
      <w:r>
        <w:rPr>
          <w:b/>
          <w:color w:val="000000"/>
          <w:sz w:val="28"/>
          <w:szCs w:val="28"/>
        </w:rPr>
        <w:t xml:space="preserve">. Many motorists pulled over to the side of the road, too frightened to continue. The clerk in the supermarket overheard the two Sisters debating whether they should drive back to the convent. “You drive, Sister Luke, and I’ll pray,” one said. “What’s the matter?” Sister Luke replied, “Don’t you </w:t>
      </w:r>
      <w:r>
        <w:rPr>
          <w:b/>
          <w:color w:val="FF0000"/>
          <w:sz w:val="28"/>
          <w:szCs w:val="28"/>
        </w:rPr>
        <w:t>trust my praying</w:t>
      </w:r>
      <w:r>
        <w:rPr>
          <w:b/>
          <w:color w:val="000000"/>
          <w:sz w:val="28"/>
          <w:szCs w:val="28"/>
        </w:rPr>
        <w:t xml:space="preserve">?” </w:t>
      </w:r>
      <w:r>
        <w:rPr>
          <w:b/>
          <w:i/>
          <w:iCs/>
          <w:color w:val="000000"/>
          <w:sz w:val="28"/>
          <w:szCs w:val="28"/>
        </w:rPr>
        <w:t xml:space="preserve">(Mrs. Rene E. Tremblay, in </w:t>
      </w:r>
      <w:r>
        <w:rPr>
          <w:b/>
          <w:i/>
          <w:iCs/>
          <w:color w:val="000000"/>
          <w:sz w:val="28"/>
          <w:szCs w:val="28"/>
          <w:u w:val="single"/>
        </w:rPr>
        <w:t>Catholic Digest</w:t>
      </w:r>
      <w:r>
        <w:rPr>
          <w:b/>
          <w:i/>
          <w:iCs/>
          <w:color w:val="000000"/>
          <w:sz w:val="28"/>
          <w:szCs w:val="28"/>
        </w:rPr>
        <w:t>)</w:t>
      </w:r>
    </w:p>
    <w:p w:rsidR="0094528F" w:rsidRDefault="0094528F" w:rsidP="0094528F">
      <w:pPr>
        <w:tabs>
          <w:tab w:val="center" w:pos="4320"/>
        </w:tabs>
        <w:rPr>
          <w:b/>
          <w:i/>
          <w:iCs/>
          <w:color w:val="000000"/>
          <w:sz w:val="28"/>
          <w:szCs w:val="28"/>
        </w:rPr>
      </w:pPr>
    </w:p>
    <w:p w:rsidR="00FC79F7" w:rsidRDefault="00FC79F7" w:rsidP="00FC79F7">
      <w:pPr>
        <w:tabs>
          <w:tab w:val="left" w:pos="6915"/>
        </w:tabs>
        <w:rPr>
          <w:b/>
          <w:i/>
          <w:iCs/>
          <w:color w:val="000000"/>
          <w:sz w:val="28"/>
          <w:szCs w:val="28"/>
        </w:rPr>
      </w:pPr>
      <w:r>
        <w:rPr>
          <w:b/>
          <w:color w:val="000000"/>
          <w:sz w:val="28"/>
          <w:szCs w:val="28"/>
        </w:rPr>
        <w:t xml:space="preserve">One rainy day, as churchgoers were struggling at the door trying to deal with their wet </w:t>
      </w:r>
      <w:r>
        <w:rPr>
          <w:b/>
          <w:bCs/>
          <w:color w:val="FF0000"/>
          <w:sz w:val="28"/>
          <w:szCs w:val="28"/>
        </w:rPr>
        <w:t>umbrellas</w:t>
      </w:r>
      <w:r>
        <w:rPr>
          <w:b/>
          <w:color w:val="000000"/>
          <w:sz w:val="28"/>
          <w:szCs w:val="28"/>
        </w:rPr>
        <w:t>, I noticed a family of four arriving under a huge one.  “Is that a golf umbrella?” I asked. “Yes, it is,” the father replied. “May we pray through?”</w:t>
      </w:r>
      <w:r>
        <w:rPr>
          <w:b/>
          <w:i/>
          <w:iCs/>
          <w:color w:val="000000"/>
          <w:sz w:val="28"/>
          <w:szCs w:val="28"/>
        </w:rPr>
        <w:t xml:space="preserve"> (Timothy Foley, in </w:t>
      </w:r>
      <w:r>
        <w:rPr>
          <w:b/>
          <w:i/>
          <w:iCs/>
          <w:color w:val="000000"/>
          <w:sz w:val="28"/>
          <w:szCs w:val="28"/>
          <w:u w:val="single"/>
        </w:rPr>
        <w:t>Reader's Digest</w:t>
      </w:r>
      <w:r>
        <w:rPr>
          <w:b/>
          <w:i/>
          <w:iCs/>
          <w:color w:val="000000"/>
          <w:sz w:val="28"/>
          <w:szCs w:val="28"/>
        </w:rPr>
        <w:t>)</w:t>
      </w:r>
    </w:p>
    <w:p w:rsidR="00FC79F7" w:rsidRDefault="00FC79F7" w:rsidP="00FC79F7">
      <w:pPr>
        <w:tabs>
          <w:tab w:val="left" w:pos="6915"/>
        </w:tabs>
        <w:rPr>
          <w:b/>
          <w:i/>
          <w:iCs/>
          <w:color w:val="000000"/>
          <w:sz w:val="28"/>
          <w:szCs w:val="28"/>
        </w:rPr>
      </w:pPr>
    </w:p>
    <w:p w:rsidR="00F402DF" w:rsidRDefault="00D70912" w:rsidP="00B52EB9">
      <w:pPr>
        <w:tabs>
          <w:tab w:val="left" w:pos="6915"/>
        </w:tabs>
        <w:rPr>
          <w:b/>
          <w:i/>
          <w:iCs/>
          <w:color w:val="000000"/>
          <w:sz w:val="28"/>
          <w:szCs w:val="28"/>
        </w:rPr>
      </w:pPr>
      <w:r>
        <w:rPr>
          <w:b/>
          <w:color w:val="000000"/>
          <w:sz w:val="28"/>
          <w:szCs w:val="28"/>
        </w:rPr>
        <w:t>******************************************************************</w:t>
      </w:r>
      <w:r w:rsidR="00F402DF">
        <w:rPr>
          <w:b/>
          <w:color w:val="000000"/>
          <w:sz w:val="28"/>
          <w:szCs w:val="28"/>
        </w:rPr>
        <w:br/>
      </w:r>
    </w:p>
    <w:p w:rsidR="009A1745" w:rsidRDefault="009A1745"/>
    <w:sectPr w:rsidR="009A1745" w:rsidSect="009A17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CE9" w:rsidRDefault="00DD7CE9" w:rsidP="00622A4F">
      <w:r>
        <w:separator/>
      </w:r>
    </w:p>
  </w:endnote>
  <w:endnote w:type="continuationSeparator" w:id="1">
    <w:p w:rsidR="00DD7CE9" w:rsidRDefault="00DD7CE9" w:rsidP="00622A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4F" w:rsidRDefault="00622A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C00000"/>
        <w:sz w:val="28"/>
        <w:szCs w:val="28"/>
        <w:u w:val="single"/>
      </w:rPr>
      <w:id w:val="501781672"/>
      <w:docPartObj>
        <w:docPartGallery w:val="Page Numbers (Bottom of Page)"/>
        <w:docPartUnique/>
      </w:docPartObj>
    </w:sdtPr>
    <w:sdtContent>
      <w:p w:rsidR="00622A4F" w:rsidRPr="00D70912" w:rsidRDefault="00D1056A" w:rsidP="00622A4F">
        <w:pPr>
          <w:pStyle w:val="Footer"/>
          <w:jc w:val="center"/>
          <w:rPr>
            <w:b/>
            <w:color w:val="C00000"/>
            <w:sz w:val="28"/>
            <w:szCs w:val="28"/>
            <w:u w:val="single"/>
          </w:rPr>
        </w:pPr>
        <w:r>
          <w:rPr>
            <w:b/>
            <w:color w:val="C00000"/>
            <w:sz w:val="28"/>
            <w:szCs w:val="28"/>
            <w:u w:val="single"/>
          </w:rPr>
          <w:t>Prayer and the Weather</w:t>
        </w:r>
        <w:r w:rsidR="00622A4F" w:rsidRPr="00D70912">
          <w:rPr>
            <w:b/>
            <w:color w:val="C00000"/>
            <w:sz w:val="28"/>
            <w:szCs w:val="28"/>
            <w:u w:val="single"/>
          </w:rPr>
          <w:t xml:space="preserve"> - </w:t>
        </w:r>
        <w:r w:rsidR="003F71AC" w:rsidRPr="00D70912">
          <w:rPr>
            <w:b/>
            <w:color w:val="C00000"/>
            <w:sz w:val="28"/>
            <w:szCs w:val="28"/>
            <w:u w:val="single"/>
          </w:rPr>
          <w:fldChar w:fldCharType="begin"/>
        </w:r>
        <w:r w:rsidR="00622A4F" w:rsidRPr="00D70912">
          <w:rPr>
            <w:b/>
            <w:color w:val="C00000"/>
            <w:sz w:val="28"/>
            <w:szCs w:val="28"/>
            <w:u w:val="single"/>
          </w:rPr>
          <w:instrText xml:space="preserve"> PAGE   \* MERGEFORMAT </w:instrText>
        </w:r>
        <w:r w:rsidR="003F71AC" w:rsidRPr="00D70912">
          <w:rPr>
            <w:b/>
            <w:color w:val="C00000"/>
            <w:sz w:val="28"/>
            <w:szCs w:val="28"/>
            <w:u w:val="single"/>
          </w:rPr>
          <w:fldChar w:fldCharType="separate"/>
        </w:r>
        <w:r w:rsidR="00F90726">
          <w:rPr>
            <w:b/>
            <w:noProof/>
            <w:color w:val="C00000"/>
            <w:sz w:val="28"/>
            <w:szCs w:val="28"/>
            <w:u w:val="single"/>
          </w:rPr>
          <w:t>2</w:t>
        </w:r>
        <w:r w:rsidR="003F71AC" w:rsidRPr="00D70912">
          <w:rPr>
            <w:b/>
            <w:color w:val="C00000"/>
            <w:sz w:val="28"/>
            <w:szCs w:val="28"/>
            <w:u w:val="single"/>
          </w:rPr>
          <w:fldChar w:fldCharType="end"/>
        </w:r>
      </w:p>
    </w:sdtContent>
  </w:sdt>
  <w:p w:rsidR="00622A4F" w:rsidRPr="00622A4F" w:rsidRDefault="00622A4F" w:rsidP="00622A4F">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4F" w:rsidRDefault="00622A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CE9" w:rsidRDefault="00DD7CE9" w:rsidP="00622A4F">
      <w:r>
        <w:separator/>
      </w:r>
    </w:p>
  </w:footnote>
  <w:footnote w:type="continuationSeparator" w:id="1">
    <w:p w:rsidR="00DD7CE9" w:rsidRDefault="00DD7CE9" w:rsidP="00622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4F" w:rsidRDefault="00622A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4F" w:rsidRDefault="00622A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4F" w:rsidRDefault="00622A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02DF"/>
    <w:rsid w:val="0000184E"/>
    <w:rsid w:val="000A1A2E"/>
    <w:rsid w:val="00103C79"/>
    <w:rsid w:val="0029668C"/>
    <w:rsid w:val="00334CE3"/>
    <w:rsid w:val="003F71AC"/>
    <w:rsid w:val="00466E5B"/>
    <w:rsid w:val="004B488C"/>
    <w:rsid w:val="005C2B39"/>
    <w:rsid w:val="00622A4F"/>
    <w:rsid w:val="0067525D"/>
    <w:rsid w:val="0094528F"/>
    <w:rsid w:val="009A1745"/>
    <w:rsid w:val="00AC6B7C"/>
    <w:rsid w:val="00B52EB9"/>
    <w:rsid w:val="00C914BE"/>
    <w:rsid w:val="00D1056A"/>
    <w:rsid w:val="00D70912"/>
    <w:rsid w:val="00D85B90"/>
    <w:rsid w:val="00DD7CE9"/>
    <w:rsid w:val="00F402DF"/>
    <w:rsid w:val="00F90726"/>
    <w:rsid w:val="00FC7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2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2A4F"/>
    <w:pPr>
      <w:tabs>
        <w:tab w:val="center" w:pos="4680"/>
        <w:tab w:val="right" w:pos="9360"/>
      </w:tabs>
    </w:pPr>
  </w:style>
  <w:style w:type="character" w:customStyle="1" w:styleId="HeaderChar">
    <w:name w:val="Header Char"/>
    <w:basedOn w:val="DefaultParagraphFont"/>
    <w:link w:val="Header"/>
    <w:uiPriority w:val="99"/>
    <w:semiHidden/>
    <w:rsid w:val="00622A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2A4F"/>
    <w:pPr>
      <w:tabs>
        <w:tab w:val="center" w:pos="4680"/>
        <w:tab w:val="right" w:pos="9360"/>
      </w:tabs>
    </w:pPr>
  </w:style>
  <w:style w:type="character" w:customStyle="1" w:styleId="FooterChar">
    <w:name w:val="Footer Char"/>
    <w:basedOn w:val="DefaultParagraphFont"/>
    <w:link w:val="Footer"/>
    <w:uiPriority w:val="99"/>
    <w:rsid w:val="00622A4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5886282">
      <w:bodyDiv w:val="1"/>
      <w:marLeft w:val="0"/>
      <w:marRight w:val="0"/>
      <w:marTop w:val="0"/>
      <w:marBottom w:val="0"/>
      <w:divBdr>
        <w:top w:val="none" w:sz="0" w:space="0" w:color="auto"/>
        <w:left w:val="none" w:sz="0" w:space="0" w:color="auto"/>
        <w:bottom w:val="none" w:sz="0" w:space="0" w:color="auto"/>
        <w:right w:val="none" w:sz="0" w:space="0" w:color="auto"/>
      </w:divBdr>
    </w:div>
    <w:div w:id="1051727198">
      <w:bodyDiv w:val="1"/>
      <w:marLeft w:val="0"/>
      <w:marRight w:val="0"/>
      <w:marTop w:val="0"/>
      <w:marBottom w:val="0"/>
      <w:divBdr>
        <w:top w:val="none" w:sz="0" w:space="0" w:color="auto"/>
        <w:left w:val="none" w:sz="0" w:space="0" w:color="auto"/>
        <w:bottom w:val="none" w:sz="0" w:space="0" w:color="auto"/>
        <w:right w:val="none" w:sz="0" w:space="0" w:color="auto"/>
      </w:divBdr>
    </w:div>
    <w:div w:id="1217354800">
      <w:bodyDiv w:val="1"/>
      <w:marLeft w:val="0"/>
      <w:marRight w:val="0"/>
      <w:marTop w:val="0"/>
      <w:marBottom w:val="0"/>
      <w:divBdr>
        <w:top w:val="none" w:sz="0" w:space="0" w:color="auto"/>
        <w:left w:val="none" w:sz="0" w:space="0" w:color="auto"/>
        <w:bottom w:val="none" w:sz="0" w:space="0" w:color="auto"/>
        <w:right w:val="none" w:sz="0" w:space="0" w:color="auto"/>
      </w:divBdr>
    </w:div>
    <w:div w:id="1250189839">
      <w:bodyDiv w:val="1"/>
      <w:marLeft w:val="0"/>
      <w:marRight w:val="0"/>
      <w:marTop w:val="0"/>
      <w:marBottom w:val="0"/>
      <w:divBdr>
        <w:top w:val="none" w:sz="0" w:space="0" w:color="auto"/>
        <w:left w:val="none" w:sz="0" w:space="0" w:color="auto"/>
        <w:bottom w:val="none" w:sz="0" w:space="0" w:color="auto"/>
        <w:right w:val="none" w:sz="0" w:space="0" w:color="auto"/>
      </w:divBdr>
    </w:div>
    <w:div w:id="1613199883">
      <w:bodyDiv w:val="1"/>
      <w:marLeft w:val="0"/>
      <w:marRight w:val="0"/>
      <w:marTop w:val="0"/>
      <w:marBottom w:val="0"/>
      <w:divBdr>
        <w:top w:val="none" w:sz="0" w:space="0" w:color="auto"/>
        <w:left w:val="none" w:sz="0" w:space="0" w:color="auto"/>
        <w:bottom w:val="none" w:sz="0" w:space="0" w:color="auto"/>
        <w:right w:val="none" w:sz="0" w:space="0" w:color="auto"/>
      </w:divBdr>
    </w:div>
    <w:div w:id="1860119309">
      <w:bodyDiv w:val="1"/>
      <w:marLeft w:val="0"/>
      <w:marRight w:val="0"/>
      <w:marTop w:val="0"/>
      <w:marBottom w:val="0"/>
      <w:divBdr>
        <w:top w:val="none" w:sz="0" w:space="0" w:color="auto"/>
        <w:left w:val="none" w:sz="0" w:space="0" w:color="auto"/>
        <w:bottom w:val="none" w:sz="0" w:space="0" w:color="auto"/>
        <w:right w:val="none" w:sz="0" w:space="0" w:color="auto"/>
      </w:divBdr>
    </w:div>
    <w:div w:id="2003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2764</Characters>
  <Application>Microsoft Office Word</Application>
  <DocSecurity>0</DocSecurity>
  <Lines>23</Lines>
  <Paragraphs>6</Paragraphs>
  <ScaleCrop>false</ScaleCrop>
  <Company>Toshiba</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10</cp:revision>
  <dcterms:created xsi:type="dcterms:W3CDTF">2016-08-29T18:29:00Z</dcterms:created>
  <dcterms:modified xsi:type="dcterms:W3CDTF">2016-09-02T16:55:00Z</dcterms:modified>
</cp:coreProperties>
</file>