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Temptation</w:t>
      </w:r>
    </w:p>
    <w:p>
      <w:pPr>
        <w:pStyle w:val="Title"/>
        <w:jc w:val="left"/>
        <w:rPr>
          <w:sz w:val="28"/>
        </w:rPr>
      </w:pPr>
      <w:r>
        <w:rPr>
          <w:sz w:val="28"/>
        </w:rPr>
      </w:r>
    </w:p>
    <w:p>
      <w:pPr>
        <w:pStyle w:val="Title"/>
        <w:jc w:val="left"/>
        <w:rPr>
          <w:i/>
          <w:i/>
          <w:sz w:val="28"/>
          <w:u w:val="none"/>
        </w:rPr>
      </w:pPr>
      <w:r>
        <w:rPr>
          <w:color w:val="C9211E"/>
          <w:sz w:val="28"/>
          <w:u w:val="none"/>
        </w:rPr>
        <w:t>Admiral Byrd</w:t>
      </w:r>
      <w:r>
        <w:rPr>
          <w:sz w:val="28"/>
          <w:u w:val="none"/>
        </w:rPr>
        <w:t xml:space="preserve"> was once reminiscing about the things he and his men missed most at the South Pole. On one occasion, while Byrd and others of his staff sat talking about home and what they would like most to do if they were there, one little man sat quietly to one side not taking part in the conversation. Byrd turned to the man who had been gazing wistfully at nothing. "And what do you feel the lack of most?" he asked the fellow. "Temptation," sighed the man. </w:t>
      </w:r>
      <w:r>
        <w:rPr>
          <w:i/>
          <w:sz w:val="28"/>
          <w:u w:val="none"/>
        </w:rPr>
        <w:t>(Bits &amp; Pieces)</w:t>
      </w:r>
    </w:p>
    <w:p>
      <w:pPr>
        <w:pStyle w:val="Title"/>
        <w:jc w:val="left"/>
        <w:rPr>
          <w:sz w:val="28"/>
          <w:u w:val="none"/>
        </w:rPr>
      </w:pPr>
      <w:r>
        <w:rPr>
          <w:sz w:val="28"/>
          <w:u w:val="none"/>
        </w:rPr>
      </w:r>
    </w:p>
    <w:p>
      <w:pPr>
        <w:pStyle w:val="Title"/>
        <w:jc w:val="left"/>
        <w:rPr>
          <w:i/>
          <w:i/>
          <w:sz w:val="28"/>
          <w:u w:val="none"/>
        </w:rPr>
      </w:pPr>
      <w:r>
        <w:rPr>
          <w:sz w:val="28"/>
          <w:u w:val="none"/>
        </w:rPr>
        <w:t xml:space="preserve">Lead me not into temptation; I can find the way myself. </w:t>
      </w:r>
      <w:r>
        <w:rPr>
          <w:i/>
          <w:sz w:val="28"/>
          <w:u w:val="none"/>
        </w:rPr>
        <w:t>(</w:t>
      </w:r>
      <w:r>
        <w:rPr>
          <w:i/>
          <w:color w:val="C9211E"/>
          <w:sz w:val="28"/>
          <w:u w:val="none"/>
        </w:rPr>
        <w:t>Rita Mae Brown</w:t>
      </w:r>
      <w:r>
        <w:rPr>
          <w:i/>
          <w:sz w:val="28"/>
          <w:u w:val="none"/>
        </w:rPr>
        <w:t>, author)</w:t>
      </w:r>
    </w:p>
    <w:p>
      <w:pPr>
        <w:pStyle w:val="Title"/>
        <w:jc w:val="left"/>
        <w:rPr>
          <w:sz w:val="28"/>
          <w:u w:val="none"/>
        </w:rPr>
      </w:pPr>
      <w:r>
        <w:rPr>
          <w:sz w:val="28"/>
          <w:u w:val="none"/>
        </w:rPr>
        <w:t xml:space="preserve"> </w:t>
      </w:r>
    </w:p>
    <w:p>
      <w:pPr>
        <w:pStyle w:val="Title"/>
        <w:jc w:val="left"/>
        <w:rPr>
          <w:bCs/>
          <w:sz w:val="28"/>
        </w:rPr>
      </w:pPr>
      <w:r>
        <w:rPr>
          <w:sz w:val="28"/>
        </w:rPr>
        <w:t xml:space="preserve">Temptations I </w:t>
      </w:r>
      <w:r>
        <w:rPr>
          <w:color w:val="C9211E"/>
          <w:sz w:val="28"/>
        </w:rPr>
        <w:t>Can’t Resist</w:t>
      </w:r>
    </w:p>
    <w:p>
      <w:pPr>
        <w:pStyle w:val="TextBody"/>
        <w:numPr>
          <w:ilvl w:val="0"/>
          <w:numId w:val="3"/>
        </w:numPr>
        <w:rPr>
          <w:b w:val="false"/>
          <w:b w:val="false"/>
          <w:bCs w:val="false"/>
        </w:rPr>
      </w:pPr>
      <w:r>
        <w:rPr/>
        <w:t>To stick my finger into coin-return slots in pay telephones to see if by chance someone left a quarter there, which so far hasn’t happened.</w:t>
      </w:r>
    </w:p>
    <w:p>
      <w:pPr>
        <w:pStyle w:val="TextBody"/>
        <w:ind w:left="360" w:hanging="0"/>
        <w:rPr>
          <w:b w:val="false"/>
          <w:b w:val="false"/>
          <w:bCs w:val="false"/>
        </w:rPr>
      </w:pPr>
      <w:r>
        <w:rPr>
          <w:b w:val="false"/>
          <w:bCs w:val="false"/>
        </w:rPr>
      </w:r>
    </w:p>
    <w:p>
      <w:pPr>
        <w:pStyle w:val="TextBody"/>
        <w:numPr>
          <w:ilvl w:val="0"/>
          <w:numId w:val="1"/>
        </w:numPr>
        <w:rPr>
          <w:b w:val="false"/>
          <w:b w:val="false"/>
          <w:bCs w:val="false"/>
        </w:rPr>
      </w:pPr>
      <w:r>
        <w:rPr/>
        <w:t>To write something on a steamy mirror.</w:t>
      </w:r>
    </w:p>
    <w:p>
      <w:pPr>
        <w:pStyle w:val="TextBody"/>
        <w:ind w:left="360" w:hanging="0"/>
        <w:rPr>
          <w:b w:val="false"/>
          <w:b w:val="false"/>
          <w:bCs w:val="false"/>
        </w:rPr>
      </w:pPr>
      <w:r>
        <w:rPr>
          <w:b w:val="false"/>
          <w:bCs w:val="false"/>
        </w:rPr>
      </w:r>
    </w:p>
    <w:p>
      <w:pPr>
        <w:pStyle w:val="TextBody"/>
        <w:numPr>
          <w:ilvl w:val="0"/>
          <w:numId w:val="1"/>
        </w:numPr>
        <w:rPr>
          <w:b w:val="false"/>
          <w:b w:val="false"/>
          <w:bCs w:val="false"/>
        </w:rPr>
      </w:pPr>
      <w:r>
        <w:rPr/>
        <w:t>To feel house plants to find out whether they’re real or not.</w:t>
      </w:r>
    </w:p>
    <w:p>
      <w:pPr>
        <w:pStyle w:val="TextBody"/>
        <w:rPr>
          <w:b w:val="false"/>
          <w:b w:val="false"/>
          <w:bCs w:val="false"/>
        </w:rPr>
      </w:pPr>
      <w:r>
        <w:rPr>
          <w:b w:val="false"/>
          <w:bCs w:val="false"/>
        </w:rPr>
      </w:r>
    </w:p>
    <w:p>
      <w:pPr>
        <w:pStyle w:val="TextBody"/>
        <w:numPr>
          <w:ilvl w:val="0"/>
          <w:numId w:val="1"/>
        </w:numPr>
        <w:rPr>
          <w:b w:val="false"/>
          <w:b w:val="false"/>
          <w:bCs w:val="false"/>
        </w:rPr>
      </w:pPr>
      <w:r>
        <w:rPr/>
        <w:t>To chuck babies under the chin.</w:t>
      </w:r>
    </w:p>
    <w:p>
      <w:pPr>
        <w:pStyle w:val="TextBody"/>
        <w:rPr>
          <w:b w:val="false"/>
          <w:b w:val="false"/>
          <w:bCs w:val="false"/>
        </w:rPr>
      </w:pPr>
      <w:r>
        <w:rPr>
          <w:b w:val="false"/>
          <w:bCs w:val="false"/>
        </w:rPr>
      </w:r>
    </w:p>
    <w:p>
      <w:pPr>
        <w:pStyle w:val="TextBody"/>
        <w:numPr>
          <w:ilvl w:val="0"/>
          <w:numId w:val="1"/>
        </w:numPr>
        <w:rPr>
          <w:b w:val="false"/>
          <w:b w:val="false"/>
          <w:bCs w:val="false"/>
        </w:rPr>
      </w:pPr>
      <w:r>
        <w:rPr/>
        <w:t>To look up my last name in the telephone directory when I’m in a strange city.</w:t>
      </w:r>
    </w:p>
    <w:p>
      <w:pPr>
        <w:pStyle w:val="TextBody"/>
        <w:rPr>
          <w:b w:val="false"/>
          <w:b w:val="false"/>
          <w:bCs w:val="false"/>
        </w:rPr>
      </w:pPr>
      <w:r>
        <w:rPr>
          <w:b w:val="false"/>
          <w:bCs w:val="false"/>
        </w:rPr>
      </w:r>
    </w:p>
    <w:p>
      <w:pPr>
        <w:pStyle w:val="TextBody"/>
        <w:numPr>
          <w:ilvl w:val="0"/>
          <w:numId w:val="1"/>
        </w:numPr>
        <w:rPr>
          <w:b w:val="false"/>
          <w:b w:val="false"/>
          <w:bCs w:val="false"/>
        </w:rPr>
      </w:pPr>
      <w:r>
        <w:rPr/>
        <w:t>To yank on a knot with the forlorn hope that it will thereby come unknotted.</w:t>
      </w:r>
    </w:p>
    <w:p>
      <w:pPr>
        <w:pStyle w:val="TextBody"/>
        <w:rPr>
          <w:b w:val="false"/>
          <w:b w:val="false"/>
          <w:bCs w:val="false"/>
        </w:rPr>
      </w:pPr>
      <w:r>
        <w:rPr>
          <w:b w:val="false"/>
          <w:bCs w:val="false"/>
        </w:rPr>
      </w:r>
    </w:p>
    <w:p>
      <w:pPr>
        <w:pStyle w:val="TextBody"/>
        <w:numPr>
          <w:ilvl w:val="0"/>
          <w:numId w:val="1"/>
        </w:numPr>
        <w:rPr>
          <w:b w:val="false"/>
          <w:b w:val="false"/>
          <w:bCs w:val="false"/>
        </w:rPr>
      </w:pPr>
      <w:r>
        <w:rPr/>
        <w:t>To play chopsticks whenever I pass a piano.</w:t>
      </w:r>
    </w:p>
    <w:p>
      <w:pPr>
        <w:pStyle w:val="TextBody"/>
        <w:rPr>
          <w:b w:val="false"/>
          <w:b w:val="false"/>
          <w:bCs w:val="false"/>
        </w:rPr>
      </w:pPr>
      <w:r>
        <w:rPr>
          <w:b w:val="false"/>
          <w:bCs w:val="false"/>
        </w:rPr>
      </w:r>
    </w:p>
    <w:p>
      <w:pPr>
        <w:pStyle w:val="TextBody"/>
        <w:numPr>
          <w:ilvl w:val="0"/>
          <w:numId w:val="1"/>
        </w:numPr>
        <w:rPr>
          <w:b w:val="false"/>
          <w:b w:val="false"/>
          <w:bCs w:val="false"/>
        </w:rPr>
      </w:pPr>
      <w:r>
        <w:rPr/>
        <w:t>To put seashells to my ear even though I’ve never heard the sound of the ocean in one.</w:t>
      </w:r>
    </w:p>
    <w:p>
      <w:pPr>
        <w:pStyle w:val="TextBody"/>
        <w:rPr>
          <w:b w:val="false"/>
          <w:b w:val="false"/>
          <w:bCs w:val="false"/>
        </w:rPr>
      </w:pPr>
      <w:r>
        <w:rPr>
          <w:b w:val="false"/>
          <w:bCs w:val="false"/>
        </w:rPr>
      </w:r>
    </w:p>
    <w:p>
      <w:pPr>
        <w:pStyle w:val="TextBody"/>
        <w:numPr>
          <w:ilvl w:val="0"/>
          <w:numId w:val="1"/>
        </w:numPr>
        <w:rPr>
          <w:b w:val="false"/>
          <w:b w:val="false"/>
          <w:bCs w:val="false"/>
        </w:rPr>
      </w:pPr>
      <w:r>
        <w:rPr/>
        <w:t>To find something else to spray-paint if the can isn’t empty.</w:t>
      </w:r>
    </w:p>
    <w:p>
      <w:pPr>
        <w:pStyle w:val="TextBody"/>
        <w:rPr>
          <w:b w:val="false"/>
          <w:b w:val="false"/>
          <w:bCs w:val="false"/>
        </w:rPr>
      </w:pPr>
      <w:r>
        <w:rPr>
          <w:b w:val="false"/>
          <w:bCs w:val="false"/>
        </w:rPr>
      </w:r>
    </w:p>
    <w:p>
      <w:pPr>
        <w:pStyle w:val="TextBody"/>
        <w:numPr>
          <w:ilvl w:val="0"/>
          <w:numId w:val="1"/>
        </w:numPr>
        <w:rPr>
          <w:b w:val="false"/>
          <w:b w:val="false"/>
          <w:bCs w:val="false"/>
        </w:rPr>
      </w:pPr>
      <w:r>
        <w:rPr/>
        <w:t>To fill in words on other people’s unfinished crossword puzzles.</w:t>
      </w:r>
    </w:p>
    <w:p>
      <w:pPr>
        <w:pStyle w:val="TextBody"/>
        <w:rPr>
          <w:b w:val="false"/>
          <w:b w:val="false"/>
          <w:bCs w:val="false"/>
        </w:rPr>
      </w:pPr>
      <w:r>
        <w:rPr>
          <w:b w:val="false"/>
          <w:bCs w:val="false"/>
        </w:rPr>
      </w:r>
    </w:p>
    <w:p>
      <w:pPr>
        <w:pStyle w:val="TextBody"/>
        <w:numPr>
          <w:ilvl w:val="0"/>
          <w:numId w:val="1"/>
        </w:numPr>
        <w:rPr>
          <w:b w:val="false"/>
          <w:b w:val="false"/>
          <w:szCs w:val="28"/>
        </w:rPr>
      </w:pPr>
      <w:r>
        <w:rPr/>
        <w:t xml:space="preserve">To answer a ringing telephone even though I’m already 20 minutes late for an appointment. </w:t>
      </w:r>
      <w:r>
        <w:rPr>
          <w:i/>
          <w:iCs/>
        </w:rPr>
        <w:t>(Jane Goodsell, Press Associates)</w:t>
      </w:r>
    </w:p>
    <w:p>
      <w:pPr>
        <w:pStyle w:val="TextBody"/>
        <w:ind w:left="720" w:hanging="0"/>
        <w:rPr>
          <w:b w:val="false"/>
          <w:b w:val="false"/>
          <w:szCs w:val="28"/>
        </w:rPr>
      </w:pPr>
      <w:r>
        <w:rPr/>
      </w:r>
    </w:p>
    <w:p>
      <w:pPr>
        <w:pStyle w:val="Normal"/>
        <w:spacing w:lineRule="auto" w:line="240"/>
        <w:rPr>
          <w:rFonts w:ascii="Times New Roman" w:hAnsi="Times New Roman" w:cs="Times New Roman"/>
          <w:b/>
          <w:b/>
          <w:i/>
          <w:i/>
          <w:iCs/>
          <w:sz w:val="28"/>
          <w:szCs w:val="28"/>
        </w:rPr>
      </w:pPr>
      <w:r>
        <w:rPr>
          <w:rFonts w:cs="Times New Roman" w:ascii="Times New Roman" w:hAnsi="Times New Roman"/>
          <w:b/>
          <w:sz w:val="28"/>
          <w:szCs w:val="28"/>
        </w:rPr>
        <w:t xml:space="preserve">Some </w:t>
      </w:r>
      <w:r>
        <w:rPr>
          <w:rFonts w:cs="Times New Roman" w:ascii="Times New Roman" w:hAnsi="Times New Roman"/>
          <w:b/>
          <w:color w:val="C9211E"/>
          <w:sz w:val="28"/>
          <w:szCs w:val="28"/>
        </w:rPr>
        <w:t>drug dealers</w:t>
      </w:r>
      <w:r>
        <w:rPr>
          <w:rFonts w:cs="Times New Roman" w:ascii="Times New Roman" w:hAnsi="Times New Roman"/>
          <w:b/>
          <w:sz w:val="28"/>
          <w:szCs w:val="28"/>
        </w:rPr>
        <w:t xml:space="preserve"> went to the captain of an oil tanker that made regular trips from South America to Los Angeles. They offered him $10,000 to carry a load of cocaine. He refused. They came back the next day with an offer of $50,000. Again he refused. Then they came back and offered $150,000; this time he called the FBI, who put together a sting operation and caught the drug runners. They seized the shipment of drugs along with $340,000 in cash, plus a list of buyers in the L.A. area. After the arrests, a federal agent asked, “Why did you wait until they offered $150,000 before you called us?” The captain replied, “They were getting pretty close to my price and I was scared of what I might do.” </w:t>
      </w:r>
      <w:r>
        <w:rPr>
          <w:rFonts w:cs="Times New Roman" w:ascii="Times New Roman" w:hAnsi="Times New Roman"/>
          <w:b/>
          <w:i/>
          <w:iCs/>
          <w:sz w:val="28"/>
          <w:szCs w:val="28"/>
        </w:rPr>
        <w:t xml:space="preserve">(John Roebuck, in </w:t>
      </w:r>
      <w:r>
        <w:rPr>
          <w:rFonts w:cs="Times New Roman" w:ascii="Times New Roman" w:hAnsi="Times New Roman"/>
          <w:b/>
          <w:i/>
          <w:iCs/>
          <w:sz w:val="28"/>
          <w:szCs w:val="28"/>
          <w:u w:val="single"/>
        </w:rPr>
        <w:t>Preaching</w:t>
      </w:r>
      <w:r>
        <w:rPr>
          <w:rFonts w:cs="Times New Roman" w:ascii="Times New Roman" w:hAnsi="Times New Roman"/>
          <w:b/>
          <w:i/>
          <w:iCs/>
          <w:sz w:val="28"/>
          <w:szCs w:val="28"/>
        </w:rPr>
        <w:t>)</w:t>
      </w:r>
    </w:p>
    <w:p>
      <w:pPr>
        <w:pStyle w:val="Normal"/>
        <w:spacing w:lineRule="auto" w:line="240"/>
        <w:rPr>
          <w:rFonts w:ascii="Times New Roman" w:hAnsi="Times New Roman" w:cs="Times New Roman"/>
          <w:b/>
          <w:b/>
          <w:i/>
          <w:i/>
          <w:iCs/>
          <w:sz w:val="28"/>
          <w:szCs w:val="28"/>
        </w:rPr>
      </w:pPr>
      <w:r>
        <w:rPr>
          <w:rFonts w:cs="Times New Roman" w:ascii="Times New Roman" w:hAnsi="Times New Roman"/>
          <w:b/>
          <w:sz w:val="28"/>
          <w:szCs w:val="28"/>
        </w:rPr>
        <w:t xml:space="preserve">Nothing makes it </w:t>
      </w:r>
      <w:r>
        <w:rPr>
          <w:rFonts w:cs="Times New Roman" w:ascii="Times New Roman" w:hAnsi="Times New Roman"/>
          <w:b/>
          <w:color w:val="C9211E"/>
          <w:sz w:val="28"/>
          <w:szCs w:val="28"/>
        </w:rPr>
        <w:t>easier to resist temptation</w:t>
      </w:r>
      <w:r>
        <w:rPr>
          <w:rFonts w:cs="Times New Roman" w:ascii="Times New Roman" w:hAnsi="Times New Roman"/>
          <w:b/>
          <w:sz w:val="28"/>
          <w:szCs w:val="28"/>
        </w:rPr>
        <w:t xml:space="preserve"> than a proper bringing-up, a sound set of values – and witnesses. </w:t>
      </w:r>
      <w:r>
        <w:rPr>
          <w:rFonts w:cs="Times New Roman" w:ascii="Times New Roman" w:hAnsi="Times New Roman"/>
          <w:b/>
          <w:i/>
          <w:iCs/>
          <w:sz w:val="28"/>
          <w:szCs w:val="28"/>
        </w:rPr>
        <w:t xml:space="preserve">(Franklin P. Jones, in </w:t>
      </w:r>
      <w:r>
        <w:rPr>
          <w:rFonts w:cs="Times New Roman" w:ascii="Times New Roman" w:hAnsi="Times New Roman"/>
          <w:b/>
          <w:i/>
          <w:iCs/>
          <w:sz w:val="28"/>
          <w:szCs w:val="28"/>
          <w:u w:val="single"/>
        </w:rPr>
        <w:t>Quote</w:t>
      </w:r>
      <w:r>
        <w:rPr>
          <w:rFonts w:cs="Times New Roman" w:ascii="Times New Roman" w:hAnsi="Times New Roman"/>
          <w:b/>
          <w:i/>
          <w:iCs/>
          <w:sz w:val="28"/>
          <w:szCs w:val="28"/>
        </w:rPr>
        <w:t xml:space="preserve"> magazine)</w:t>
      </w:r>
    </w:p>
    <w:p>
      <w:pPr>
        <w:pStyle w:val="Normal"/>
        <w:spacing w:lineRule="auto" w:line="240"/>
        <w:rPr>
          <w:rFonts w:ascii="Times New Roman" w:hAnsi="Times New Roman" w:cs="Times New Roman"/>
          <w:b/>
          <w:b/>
          <w:i/>
          <w:i/>
          <w:iCs/>
          <w:sz w:val="28"/>
          <w:szCs w:val="28"/>
        </w:rPr>
      </w:pPr>
      <w:r>
        <w:rPr>
          <w:rFonts w:cs="Times New Roman" w:ascii="Times New Roman" w:hAnsi="Times New Roman"/>
          <w:b/>
          <w:sz w:val="28"/>
          <w:szCs w:val="28"/>
        </w:rPr>
        <w:t xml:space="preserve">For all its </w:t>
      </w:r>
      <w:r>
        <w:rPr>
          <w:rFonts w:cs="Times New Roman" w:ascii="Times New Roman" w:hAnsi="Times New Roman"/>
          <w:b/>
          <w:color w:val="0000FF"/>
          <w:sz w:val="28"/>
          <w:szCs w:val="28"/>
        </w:rPr>
        <w:t>faults</w:t>
      </w:r>
      <w:r>
        <w:rPr>
          <w:rFonts w:cs="Times New Roman" w:ascii="Times New Roman" w:hAnsi="Times New Roman"/>
          <w:b/>
          <w:sz w:val="28"/>
          <w:szCs w:val="28"/>
        </w:rPr>
        <w:t xml:space="preserve">, temptation is nevertheless a polite guest; it seldom visits uninvited. </w:t>
      </w:r>
      <w:r>
        <w:rPr>
          <w:rFonts w:cs="Times New Roman" w:ascii="Times New Roman" w:hAnsi="Times New Roman"/>
          <w:b/>
          <w:i/>
          <w:iCs/>
          <w:sz w:val="28"/>
          <w:szCs w:val="28"/>
        </w:rPr>
        <w:t>(Mary Margaret De Angelis)</w:t>
      </w:r>
    </w:p>
    <w:p>
      <w:pPr>
        <w:pStyle w:val="Normal"/>
        <w:spacing w:lineRule="auto" w:line="240"/>
        <w:rPr>
          <w:rFonts w:ascii="Times New Roman" w:hAnsi="Times New Roman" w:cs="Times New Roman"/>
          <w:b/>
          <w:b/>
          <w:i/>
          <w:i/>
          <w:iCs/>
          <w:sz w:val="28"/>
          <w:szCs w:val="28"/>
        </w:rPr>
      </w:pPr>
      <w:r>
        <w:rPr>
          <w:rFonts w:cs="Times New Roman" w:ascii="Times New Roman" w:hAnsi="Times New Roman"/>
          <w:b/>
          <w:iCs/>
          <w:sz w:val="28"/>
          <w:szCs w:val="28"/>
        </w:rPr>
        <w:t xml:space="preserve">Those who </w:t>
      </w:r>
      <w:r>
        <w:rPr>
          <w:rFonts w:cs="Times New Roman" w:ascii="Times New Roman" w:hAnsi="Times New Roman"/>
          <w:b/>
          <w:iCs/>
          <w:color w:val="0000FF"/>
          <w:sz w:val="28"/>
          <w:szCs w:val="28"/>
        </w:rPr>
        <w:t>flee temptation</w:t>
      </w:r>
      <w:r>
        <w:rPr>
          <w:rFonts w:cs="Times New Roman" w:ascii="Times New Roman" w:hAnsi="Times New Roman"/>
          <w:b/>
          <w:iCs/>
          <w:sz w:val="28"/>
          <w:szCs w:val="28"/>
        </w:rPr>
        <w:t xml:space="preserve"> generally leave a forwarding address. </w:t>
      </w:r>
      <w:r>
        <w:rPr>
          <w:rFonts w:cs="Times New Roman" w:ascii="Times New Roman" w:hAnsi="Times New Roman"/>
          <w:b/>
          <w:i/>
          <w:iCs/>
          <w:sz w:val="28"/>
          <w:szCs w:val="28"/>
        </w:rPr>
        <w:t>(Lane Olinghouse)</w:t>
      </w:r>
    </w:p>
    <w:p>
      <w:pPr>
        <w:pStyle w:val="Normal"/>
        <w:spacing w:lineRule="auto" w:line="240"/>
        <w:rPr>
          <w:rFonts w:ascii="Times New Roman" w:hAnsi="Times New Roman" w:cs="Times New Roman"/>
          <w:b/>
          <w:b/>
          <w:i/>
          <w:i/>
          <w:iCs/>
          <w:sz w:val="28"/>
          <w:szCs w:val="28"/>
        </w:rPr>
      </w:pPr>
      <w:r>
        <w:rPr>
          <w:rFonts w:cs="Times New Roman" w:ascii="Times New Roman" w:hAnsi="Times New Roman"/>
          <w:b/>
          <w:sz w:val="28"/>
          <w:szCs w:val="28"/>
        </w:rPr>
        <w:t xml:space="preserve">Temptation is just the </w:t>
      </w:r>
      <w:r>
        <w:rPr>
          <w:rFonts w:cs="Times New Roman" w:ascii="Times New Roman" w:hAnsi="Times New Roman"/>
          <w:b/>
          <w:color w:val="0000FF"/>
          <w:sz w:val="28"/>
          <w:szCs w:val="28"/>
        </w:rPr>
        <w:t>feeling</w:t>
      </w:r>
      <w:r>
        <w:rPr>
          <w:rFonts w:cs="Times New Roman" w:ascii="Times New Roman" w:hAnsi="Times New Roman"/>
          <w:b/>
          <w:sz w:val="28"/>
          <w:szCs w:val="28"/>
        </w:rPr>
        <w:t xml:space="preserve"> that you’re the most independent person on planet Earth. </w:t>
      </w:r>
      <w:r>
        <w:rPr>
          <w:rFonts w:cs="Times New Roman" w:ascii="Times New Roman" w:hAnsi="Times New Roman"/>
          <w:b/>
          <w:i/>
          <w:iCs/>
          <w:sz w:val="28"/>
          <w:szCs w:val="28"/>
        </w:rPr>
        <w:t>(Kendrick Lamar, rapper)</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Temptation usually comes in through a door that has deliberately been left open. </w:t>
      </w:r>
      <w:r>
        <w:rPr>
          <w:rFonts w:cs="Times New Roman" w:ascii="Times New Roman" w:hAnsi="Times New Roman"/>
          <w:b/>
          <w:i/>
          <w:sz w:val="28"/>
          <w:szCs w:val="28"/>
        </w:rPr>
        <w:t>(</w:t>
      </w:r>
      <w:r>
        <w:rPr>
          <w:rFonts w:cs="Times New Roman" w:ascii="Times New Roman" w:hAnsi="Times New Roman"/>
          <w:b/>
          <w:i/>
          <w:color w:val="0000FF"/>
          <w:sz w:val="28"/>
          <w:szCs w:val="28"/>
        </w:rPr>
        <w:t>Arnold H. Glasow</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When temptation knocks, </w:t>
      </w:r>
      <w:r>
        <w:rPr>
          <w:rFonts w:cs="Times New Roman" w:ascii="Times New Roman" w:hAnsi="Times New Roman"/>
          <w:b/>
          <w:color w:val="0000FF"/>
          <w:sz w:val="28"/>
          <w:szCs w:val="28"/>
        </w:rPr>
        <w:t>imagination</w:t>
      </w:r>
      <w:r>
        <w:rPr>
          <w:rFonts w:cs="Times New Roman" w:ascii="Times New Roman" w:hAnsi="Times New Roman"/>
          <w:b/>
          <w:sz w:val="28"/>
          <w:szCs w:val="28"/>
        </w:rPr>
        <w:t xml:space="preserve"> usually answers. </w:t>
      </w:r>
      <w:r>
        <w:rPr>
          <w:rFonts w:cs="Times New Roman" w:ascii="Times New Roman" w:hAnsi="Times New Roman"/>
          <w:b/>
          <w:i/>
          <w:sz w:val="28"/>
          <w:szCs w:val="28"/>
        </w:rPr>
        <w:t>(Dan Bennett)</w:t>
      </w:r>
    </w:p>
    <w:p>
      <w:pPr>
        <w:pStyle w:val="Title"/>
        <w:jc w:val="left"/>
        <w:rPr>
          <w:i/>
          <w:i/>
          <w:sz w:val="28"/>
          <w:u w:val="none"/>
        </w:rPr>
      </w:pPr>
      <w:r>
        <w:rPr>
          <w:sz w:val="28"/>
          <w:u w:val="none"/>
        </w:rPr>
        <w:t xml:space="preserve">The biggest human temptation is to settle for too little. </w:t>
      </w:r>
      <w:r>
        <w:rPr>
          <w:i/>
          <w:sz w:val="28"/>
          <w:u w:val="none"/>
        </w:rPr>
        <w:t>(</w:t>
      </w:r>
      <w:r>
        <w:rPr>
          <w:i/>
          <w:color w:val="0000FF"/>
          <w:sz w:val="28"/>
          <w:u w:val="none"/>
        </w:rPr>
        <w:t>Thomas Merton</w:t>
      </w:r>
      <w:r>
        <w:rPr>
          <w:i/>
          <w:sz w:val="28"/>
          <w:u w:val="none"/>
        </w:rPr>
        <w:t>, monk and author)</w:t>
      </w:r>
    </w:p>
    <w:p>
      <w:pPr>
        <w:pStyle w:val="Title"/>
        <w:jc w:val="left"/>
        <w:rPr>
          <w:i/>
          <w:i/>
          <w:sz w:val="28"/>
          <w:u w:val="none"/>
        </w:rPr>
      </w:pPr>
      <w:r>
        <w:rPr>
          <w:i/>
          <w:sz w:val="28"/>
          <w:u w:val="none"/>
        </w:rPr>
      </w:r>
    </w:p>
    <w:p>
      <w:pPr>
        <w:pStyle w:val="Normal"/>
        <w:spacing w:lineRule="auto" w:line="240"/>
        <w:jc w:val="left"/>
        <w:rPr>
          <w:rFonts w:ascii="Times New Roman" w:hAnsi="Times New Roman" w:cs="Times New Roman"/>
          <w:b/>
          <w:b/>
          <w:i/>
          <w:i/>
          <w:iCs/>
          <w:sz w:val="28"/>
          <w:szCs w:val="28"/>
        </w:rPr>
      </w:pPr>
      <w:r>
        <w:rPr>
          <w:rFonts w:cs="Times New Roman" w:ascii="Times New Roman" w:hAnsi="Times New Roman"/>
          <w:b/>
          <w:i w:val="false"/>
          <w:iCs w:val="false"/>
          <w:sz w:val="28"/>
          <w:szCs w:val="28"/>
          <w:u w:val="none"/>
        </w:rPr>
        <w:t xml:space="preserve">A young minister was taking his wife to task for breaking her promise not to buy a </w:t>
      </w:r>
      <w:r>
        <w:rPr>
          <w:rFonts w:cs="Times New Roman" w:ascii="Times New Roman" w:hAnsi="Times New Roman"/>
          <w:b/>
          <w:i w:val="false"/>
          <w:iCs w:val="false"/>
          <w:color w:val="C9211E"/>
          <w:sz w:val="28"/>
          <w:szCs w:val="28"/>
          <w:u w:val="none"/>
        </w:rPr>
        <w:t>ne</w:t>
      </w:r>
      <w:r>
        <w:rPr>
          <w:rFonts w:cs="Times New Roman" w:ascii="Times New Roman" w:hAnsi="Times New Roman"/>
          <w:b/>
          <w:i w:val="false"/>
          <w:iCs w:val="false"/>
          <w:color w:val="C9211E"/>
          <w:sz w:val="28"/>
          <w:szCs w:val="28"/>
          <w:u w:val="none"/>
        </w:rPr>
        <w:t xml:space="preserve">w </w:t>
      </w:r>
      <w:r>
        <w:rPr>
          <w:rFonts w:cs="Times New Roman" w:ascii="Times New Roman" w:hAnsi="Times New Roman"/>
          <w:b/>
          <w:i w:val="false"/>
          <w:iCs w:val="false"/>
          <w:color w:val="C9211E"/>
          <w:sz w:val="28"/>
          <w:szCs w:val="28"/>
          <w:u w:val="none"/>
        </w:rPr>
        <w:t>dress</w:t>
      </w:r>
      <w:r>
        <w:rPr>
          <w:rFonts w:cs="Times New Roman" w:ascii="Times New Roman" w:hAnsi="Times New Roman"/>
          <w:b/>
          <w:i w:val="false"/>
          <w:iCs w:val="false"/>
          <w:sz w:val="28"/>
          <w:szCs w:val="28"/>
          <w:u w:val="none"/>
        </w:rPr>
        <w:t xml:space="preserve">. “It must have been the devil’s fault,” she murmured. “He tempted me.” “You could have said, ‘Get thee behind me, Satan,’” replied the minister. “I did,” she said. “But he whispered over my shoulder, ‘It fits you beautifully in the back, too.’” </w:t>
      </w:r>
      <w:r>
        <w:rPr>
          <w:rFonts w:cs="Times New Roman" w:ascii="Times New Roman" w:hAnsi="Times New Roman"/>
          <w:b/>
          <w:i/>
          <w:iCs/>
          <w:sz w:val="28"/>
          <w:szCs w:val="28"/>
          <w:u w:val="none"/>
        </w:rPr>
        <w:t xml:space="preserve">(Bill Bennett, in </w:t>
      </w:r>
      <w:r>
        <w:rPr>
          <w:rFonts w:cs="Times New Roman" w:ascii="Times New Roman" w:hAnsi="Times New Roman"/>
          <w:b/>
          <w:i/>
          <w:iCs/>
          <w:sz w:val="28"/>
          <w:szCs w:val="28"/>
          <w:u w:val="single"/>
        </w:rPr>
        <w:t>Parade</w:t>
      </w:r>
      <w:r>
        <w:rPr>
          <w:rFonts w:cs="Times New Roman" w:ascii="Times New Roman" w:hAnsi="Times New Roman"/>
          <w:b/>
          <w:i/>
          <w:iCs/>
          <w:sz w:val="28"/>
          <w:szCs w:val="28"/>
          <w:u w:val="none"/>
        </w:rPr>
        <w:t xml:space="preserve"> magazine)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Be cautious. </w:t>
      </w:r>
      <w:r>
        <w:rPr>
          <w:rFonts w:cs="Times New Roman" w:ascii="Times New Roman" w:hAnsi="Times New Roman"/>
          <w:b/>
          <w:color w:val="0000FF"/>
          <w:sz w:val="28"/>
          <w:szCs w:val="28"/>
        </w:rPr>
        <w:t>Opportunity does the knocking</w:t>
      </w:r>
      <w:r>
        <w:rPr>
          <w:rFonts w:cs="Times New Roman" w:ascii="Times New Roman" w:hAnsi="Times New Roman"/>
          <w:b/>
          <w:sz w:val="28"/>
          <w:szCs w:val="28"/>
        </w:rPr>
        <w:t xml:space="preserve"> for temptation too. </w:t>
      </w:r>
      <w:r>
        <w:rPr>
          <w:rFonts w:cs="Times New Roman" w:ascii="Times New Roman" w:hAnsi="Times New Roman"/>
          <w:b/>
          <w:i/>
          <w:sz w:val="28"/>
          <w:szCs w:val="28"/>
        </w:rPr>
        <w:t>(Al Batt)</w:t>
      </w:r>
    </w:p>
    <w:p>
      <w:pPr>
        <w:pStyle w:val="Title"/>
        <w:jc w:val="left"/>
        <w:rPr>
          <w:i/>
          <w:i/>
          <w:sz w:val="28"/>
          <w:u w:val="none"/>
        </w:rPr>
      </w:pPr>
      <w:r>
        <w:rPr>
          <w:sz w:val="28"/>
        </w:rPr>
        <w:t xml:space="preserve">Temptations are </w:t>
      </w:r>
      <w:r>
        <w:rPr>
          <w:color w:val="0000FF"/>
          <w:sz w:val="28"/>
        </w:rPr>
        <w:t>overcome by three words</w:t>
      </w:r>
      <w:r>
        <w:rPr>
          <w:sz w:val="28"/>
          <w:u w:val="none"/>
        </w:rPr>
        <w:t xml:space="preserve">: "Credo! Spero! Amo! I believe, I hope, I love. </w:t>
      </w:r>
      <w:r>
        <w:rPr>
          <w:i/>
          <w:sz w:val="28"/>
          <w:u w:val="none"/>
        </w:rPr>
        <w:t>(Blessed Anthony Grassi)</w:t>
      </w:r>
    </w:p>
    <w:p>
      <w:pPr>
        <w:pStyle w:val="Title"/>
        <w:jc w:val="left"/>
        <w:rPr>
          <w:i/>
          <w:i/>
          <w:sz w:val="28"/>
          <w:u w:val="none"/>
        </w:rPr>
      </w:pPr>
      <w:r>
        <w:rPr>
          <w:i/>
          <w:sz w:val="28"/>
          <w:u w:val="none"/>
        </w:rPr>
      </w:r>
    </w:p>
    <w:p>
      <w:pPr>
        <w:pStyle w:val="Title"/>
        <w:jc w:val="left"/>
        <w:rPr>
          <w:i/>
          <w:i/>
          <w:sz w:val="28"/>
          <w:u w:val="none"/>
        </w:rPr>
      </w:pPr>
      <w:r>
        <w:rPr>
          <w:sz w:val="28"/>
          <w:u w:val="none"/>
        </w:rPr>
        <w:t xml:space="preserve">Middle age is when you're faced with two temptations, and you choose the one that will get you home at 9 o'clock. </w:t>
      </w:r>
      <w:r>
        <w:rPr>
          <w:i/>
          <w:sz w:val="28"/>
          <w:u w:val="none"/>
        </w:rPr>
        <w:t>(</w:t>
      </w:r>
      <w:r>
        <w:rPr>
          <w:i/>
          <w:color w:val="C9211E"/>
          <w:sz w:val="28"/>
          <w:u w:val="none"/>
        </w:rPr>
        <w:t>Ronald Reagan</w:t>
      </w:r>
      <w:r>
        <w:rPr>
          <w:i/>
          <w:sz w:val="28"/>
          <w:u w:val="none"/>
        </w:rPr>
        <w:t>, U.S. president)</w:t>
      </w:r>
    </w:p>
    <w:p>
      <w:pPr>
        <w:pStyle w:val="Title"/>
        <w:jc w:val="left"/>
        <w:rPr>
          <w:i/>
          <w:i/>
          <w:sz w:val="28"/>
          <w:u w:val="none"/>
        </w:rPr>
      </w:pPr>
      <w:r>
        <w:rPr>
          <w:i/>
          <w:sz w:val="28"/>
          <w:u w:val="none"/>
        </w:rPr>
      </w:r>
    </w:p>
    <w:p>
      <w:pPr>
        <w:pStyle w:val="Normal"/>
        <w:spacing w:lineRule="auto" w:line="240"/>
        <w:rPr>
          <w:rFonts w:ascii="Times New Roman" w:hAnsi="Times New Roman" w:cs="Times New Roman"/>
          <w:b/>
          <w:b/>
          <w:sz w:val="28"/>
          <w:szCs w:val="28"/>
        </w:rPr>
      </w:pPr>
      <w:r>
        <w:rPr>
          <w:rFonts w:cs="Times New Roman" w:ascii="Times New Roman" w:hAnsi="Times New Roman"/>
          <w:b/>
          <w:color w:val="C9211E"/>
          <w:sz w:val="28"/>
          <w:szCs w:val="28"/>
        </w:rPr>
        <w:t>Resisting temptation</w:t>
      </w:r>
      <w:r>
        <w:rPr>
          <w:rFonts w:cs="Times New Roman" w:ascii="Times New Roman" w:hAnsi="Times New Roman"/>
          <w:b/>
          <w:sz w:val="28"/>
          <w:szCs w:val="28"/>
        </w:rPr>
        <w:t xml:space="preserve"> is usually just a matter of putting it off until nobody’s looking. </w:t>
      </w:r>
      <w:r>
        <w:rPr>
          <w:rFonts w:cs="Times New Roman" w:ascii="Times New Roman" w:hAnsi="Times New Roman"/>
          <w:b/>
          <w:i/>
          <w:iCs/>
          <w:sz w:val="28"/>
          <w:szCs w:val="28"/>
        </w:rPr>
        <w:t xml:space="preserve">(Franklin P. Jones, in </w:t>
      </w:r>
      <w:r>
        <w:rPr>
          <w:rFonts w:cs="Times New Roman" w:ascii="Times New Roman" w:hAnsi="Times New Roman"/>
          <w:b/>
          <w:i/>
          <w:iCs/>
          <w:sz w:val="28"/>
          <w:szCs w:val="28"/>
          <w:u w:val="single"/>
        </w:rPr>
        <w:t>Good Housekeeping</w:t>
      </w:r>
      <w:r>
        <w:rPr>
          <w:rFonts w:cs="Times New Roman" w:ascii="Times New Roman" w:hAnsi="Times New Roman"/>
          <w:b/>
          <w:i/>
          <w:iCs/>
          <w:sz w:val="28"/>
          <w:szCs w:val="28"/>
        </w:rPr>
        <w:t>)</w:t>
      </w:r>
    </w:p>
    <w:p>
      <w:pPr>
        <w:pStyle w:val="Normal"/>
        <w:rPr>
          <w:rFonts w:ascii="Times New Roman" w:hAnsi="Times New Roman" w:cs="Times New Roman"/>
          <w:b/>
          <w:b/>
          <w:iCs/>
          <w:sz w:val="28"/>
          <w:szCs w:val="28"/>
        </w:rPr>
      </w:pPr>
      <w:r>
        <w:rPr>
          <w:rFonts w:cs="Times New Roman" w:ascii="Times New Roman" w:hAnsi="Times New Roman"/>
          <w:b/>
          <w:iCs/>
          <w:sz w:val="28"/>
          <w:szCs w:val="28"/>
        </w:rPr>
        <w:t>******************************************************************</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200"/>
        <w:rPr>
          <w:rFonts w:ascii="Times New Roman" w:hAnsi="Times New Roman" w:cs="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49516755"/>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Temptation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3</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39d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917b12"/>
    <w:rPr>
      <w:rFonts w:ascii="Times New Roman" w:hAnsi="Times New Roman" w:eastAsia="Times New Roman" w:cs="Times New Roman"/>
      <w:b/>
      <w:sz w:val="32"/>
      <w:szCs w:val="28"/>
      <w:u w:val="single"/>
    </w:rPr>
  </w:style>
  <w:style w:type="character" w:styleId="BodyTextChar" w:customStyle="1">
    <w:name w:val="Body Text Char"/>
    <w:basedOn w:val="DefaultParagraphFont"/>
    <w:link w:val="BodyText"/>
    <w:qFormat/>
    <w:rsid w:val="00917b12"/>
    <w:rPr>
      <w:rFonts w:ascii="Times New Roman" w:hAnsi="Times New Roman" w:eastAsia="Times New Roman" w:cs="Times New Roman"/>
      <w:b/>
      <w:bCs/>
      <w:sz w:val="28"/>
      <w:szCs w:val="24"/>
    </w:rPr>
  </w:style>
  <w:style w:type="character" w:styleId="HeaderChar" w:customStyle="1">
    <w:name w:val="Header Char"/>
    <w:basedOn w:val="DefaultParagraphFont"/>
    <w:link w:val="Header"/>
    <w:uiPriority w:val="99"/>
    <w:semiHidden/>
    <w:qFormat/>
    <w:rsid w:val="00786cb3"/>
    <w:rPr/>
  </w:style>
  <w:style w:type="character" w:styleId="FooterChar" w:customStyle="1">
    <w:name w:val="Footer Char"/>
    <w:basedOn w:val="DefaultParagraphFont"/>
    <w:link w:val="Footer"/>
    <w:uiPriority w:val="99"/>
    <w:qFormat/>
    <w:rsid w:val="00786cb3"/>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917b12"/>
    <w:pPr>
      <w:spacing w:lineRule="auto" w:line="240" w:before="0" w:after="0"/>
    </w:pPr>
    <w:rPr>
      <w:rFonts w:ascii="Times New Roman" w:hAnsi="Times New Roman" w:eastAsia="Times New Roman" w:cs="Times New Roman"/>
      <w:b/>
      <w:bCs/>
      <w:sz w:val="28"/>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917b12"/>
    <w:pPr>
      <w:spacing w:lineRule="auto" w:line="240" w:before="0" w:after="0"/>
      <w:jc w:val="center"/>
    </w:pPr>
    <w:rPr>
      <w:rFonts w:ascii="Times New Roman" w:hAnsi="Times New Roman" w:eastAsia="Times New Roman" w:cs="Times New Roman"/>
      <w:b/>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86cb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86cb3"/>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LibreOffice/7.1.4.2$Windows_X86_64 LibreOffice_project/a529a4fab45b75fefc5b6226684193eb000654f6</Application>
  <AppVersion>15.0000</AppVersion>
  <Pages>3</Pages>
  <Words>656</Words>
  <Characters>3142</Characters>
  <CharactersWithSpaces>3759</CharactersWithSpaces>
  <Paragraphs>31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2017-10-27T22:20:00Z</dcterms:created>
  <dc:creator>David</dc:creator>
  <dc:description/>
  <dc:language>en-US</dc:language>
  <cp:lastModifiedBy/>
  <dcterms:modified xsi:type="dcterms:W3CDTF">2022-02-03T10:52:48Z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