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iCs/>
          <w:color w:val="B400B4"/>
          <w:sz w:val="32"/>
          <w:szCs w:val="32"/>
          <w:u w:val="single"/>
        </w:rPr>
        <w:t>Violence</w:t>
      </w:r>
    </w:p>
    <w:p>
      <w:pPr>
        <w:pStyle w:val="NormalWeb"/>
        <w:spacing w:before="280" w:after="280"/>
        <w:rPr>
          <w:rStyle w:val="HTMLCite"/>
          <w:b/>
          <w:b/>
          <w:sz w:val="28"/>
          <w:szCs w:val="28"/>
        </w:rPr>
      </w:pPr>
      <w:r>
        <w:rPr>
          <w:b/>
          <w:iCs/>
          <w:sz w:val="28"/>
          <w:szCs w:val="28"/>
        </w:rPr>
        <w:t xml:space="preserve">The theory here is to change what we can change and accept what we cannot change. Violence is one of those things we cannot change; it is </w:t>
      </w:r>
      <w:r>
        <w:rPr>
          <w:b/>
          <w:iCs/>
          <w:color w:val="0000FF"/>
          <w:sz w:val="28"/>
          <w:szCs w:val="28"/>
        </w:rPr>
        <w:t>always present</w:t>
      </w:r>
      <w:r>
        <w:rPr>
          <w:b/>
          <w:iCs/>
          <w:sz w:val="28"/>
          <w:szCs w:val="28"/>
        </w:rPr>
        <w:t xml:space="preserve">. What differs is the expression of violence, but violence itself has remained a constant throughout human history. </w:t>
      </w:r>
      <w:r>
        <w:rPr>
          <w:b/>
          <w:i/>
          <w:color w:val="000000"/>
          <w:sz w:val="28"/>
          <w:szCs w:val="28"/>
        </w:rPr>
        <w:t xml:space="preserve">(Gavin de Becker, in </w:t>
      </w:r>
      <w:r>
        <w:rPr>
          <w:b/>
          <w:i/>
          <w:color w:val="000000"/>
          <w:sz w:val="28"/>
          <w:szCs w:val="28"/>
          <w:u w:val="single"/>
        </w:rPr>
        <w:t>Fearless</w:t>
      </w:r>
      <w:r>
        <w:rPr>
          <w:b/>
          <w:i/>
          <w:color w:val="000000"/>
          <w:sz w:val="28"/>
          <w:szCs w:val="28"/>
        </w:rPr>
        <w:t xml:space="preserve">, p.24) </w:t>
      </w:r>
    </w:p>
    <w:p>
      <w:pPr>
        <w:pStyle w:val="NormalWeb"/>
        <w:spacing w:before="280" w:after="280"/>
        <w:rPr>
          <w:rStyle w:val="HTMLCite"/>
          <w:b/>
          <w:b/>
          <w:sz w:val="28"/>
          <w:szCs w:val="28"/>
        </w:rPr>
      </w:pPr>
      <w:r>
        <w:rPr>
          <w:rStyle w:val="HTMLCite"/>
          <w:rFonts w:cs="Times New Roman"/>
          <w:b/>
          <w:i w:val="false"/>
          <w:iCs w:val="false"/>
          <w:color w:val="000000"/>
          <w:sz w:val="28"/>
          <w:szCs w:val="28"/>
          <w:u w:val="single"/>
        </w:rPr>
        <w:t>Fact</w:t>
      </w:r>
      <w:r>
        <w:rPr>
          <w:rFonts w:cs="Times New Roman"/>
          <w:b/>
          <w:i w:val="false"/>
          <w:iCs w:val="false"/>
          <w:sz w:val="28"/>
          <w:szCs w:val="28"/>
        </w:rPr>
        <w:t>: Toda</w:t>
      </w:r>
      <w:r>
        <w:rPr>
          <w:rFonts w:cs="Times New Roman"/>
          <w:b/>
          <w:sz w:val="28"/>
          <w:szCs w:val="28"/>
        </w:rPr>
        <w:t xml:space="preserve">y, </w:t>
      </w:r>
      <w:r>
        <w:rPr>
          <w:rFonts w:cs="Times New Roman"/>
          <w:b/>
          <w:color w:val="000000"/>
          <w:sz w:val="28"/>
          <w:szCs w:val="28"/>
        </w:rPr>
        <w:t>violence</w:t>
      </w:r>
      <w:r>
        <w:rPr>
          <w:rFonts w:cs="Times New Roman"/>
          <w:b/>
          <w:sz w:val="28"/>
          <w:szCs w:val="28"/>
        </w:rPr>
        <w:t xml:space="preserve"> remains a fact of </w:t>
      </w:r>
      <w:r>
        <w:rPr>
          <w:rFonts w:cs="Times New Roman"/>
          <w:b/>
          <w:color w:val="0000FF"/>
          <w:sz w:val="28"/>
          <w:szCs w:val="28"/>
        </w:rPr>
        <w:t>American</w:t>
      </w:r>
      <w:r>
        <w:rPr>
          <w:rFonts w:cs="Times New Roman"/>
          <w:b/>
          <w:sz w:val="28"/>
          <w:szCs w:val="28"/>
        </w:rPr>
        <w:t xml:space="preserve"> life. We will never be able to treat the sickness that led to last week's insurrection unless we recognize this is part of who we are. It might be America at its ugliest, but it is America. </w:t>
      </w:r>
      <w:r>
        <w:rPr>
          <w:rFonts w:cs="Times New Roman"/>
          <w:b/>
          <w:i/>
          <w:sz w:val="28"/>
          <w:szCs w:val="28"/>
        </w:rPr>
        <w:t xml:space="preserve">(Theunis Bates, in </w:t>
      </w:r>
      <w:r>
        <w:rPr>
          <w:rFonts w:cs="Times New Roman"/>
          <w:b/>
          <w:i/>
          <w:sz w:val="28"/>
          <w:szCs w:val="28"/>
          <w:u w:val="single"/>
        </w:rPr>
        <w:t>The Week</w:t>
      </w:r>
      <w:r>
        <w:rPr>
          <w:rFonts w:cs="Times New Roman"/>
          <w:b/>
          <w:i/>
          <w:sz w:val="28"/>
          <w:szCs w:val="28"/>
        </w:rPr>
        <w:t xml:space="preserve"> magazine, January 22, 2021)</w:t>
      </w:r>
    </w:p>
    <w:p>
      <w:pPr>
        <w:pStyle w:val="Normal"/>
        <w:pBdr>
          <w:bottom w:val="dotted" w:sz="24" w:space="1" w:color="000000"/>
        </w:pBdr>
        <w:rPr>
          <w:b/>
          <w:b/>
          <w:i/>
          <w:i/>
          <w:sz w:val="28"/>
          <w:szCs w:val="28"/>
        </w:rPr>
      </w:pPr>
      <w:r>
        <w:rPr>
          <w:b/>
          <w:sz w:val="28"/>
          <w:szCs w:val="28"/>
        </w:rPr>
        <w:t xml:space="preserve">Nearly 140 police officers were injured in the January 6 </w:t>
      </w:r>
      <w:r>
        <w:rPr>
          <w:b/>
          <w:color w:val="0000FF"/>
          <w:sz w:val="28"/>
          <w:szCs w:val="28"/>
        </w:rPr>
        <w:t>attack on the Capitol</w:t>
      </w:r>
      <w:r>
        <w:rPr>
          <w:b/>
          <w:sz w:val="28"/>
          <w:szCs w:val="28"/>
        </w:rPr>
        <w:t xml:space="preserve">, according to the Capitol Police union. Officers suffered brain injuries, smashed spinal discs, and cracked ribs, and one is likely to lose his eye. Two officers have committed suicide. </w:t>
      </w:r>
      <w:r>
        <w:rPr>
          <w:b/>
          <w:i/>
          <w:sz w:val="28"/>
          <w:szCs w:val="28"/>
        </w:rPr>
        <w:t xml:space="preserve">(NBCNews.com, as it appeared in </w:t>
      </w:r>
      <w:r>
        <w:rPr>
          <w:b/>
          <w:i/>
          <w:sz w:val="28"/>
          <w:szCs w:val="28"/>
          <w:u w:val="single"/>
        </w:rPr>
        <w:t>The Week</w:t>
      </w:r>
      <w:r>
        <w:rPr>
          <w:b/>
          <w:i/>
          <w:sz w:val="28"/>
          <w:szCs w:val="28"/>
        </w:rPr>
        <w:t xml:space="preserve"> magazine, February 12, 2021)</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 w:val="false"/>
          <w:iCs w:val="false"/>
          <w:sz w:val="28"/>
          <w:szCs w:val="28"/>
        </w:rPr>
        <w:t xml:space="preserve">Grownup </w:t>
      </w:r>
      <w:r>
        <w:rPr>
          <w:b/>
          <w:i w:val="false"/>
          <w:iCs w:val="false"/>
          <w:color w:val="0000FF"/>
          <w:sz w:val="28"/>
          <w:szCs w:val="28"/>
        </w:rPr>
        <w:t>baboons</w:t>
      </w:r>
      <w:r>
        <w:rPr>
          <w:b/>
          <w:i w:val="false"/>
          <w:iCs w:val="false"/>
          <w:sz w:val="28"/>
          <w:szCs w:val="28"/>
        </w:rPr>
        <w:t xml:space="preserve"> have brown hair and brown skin, and they slap one another around in some mighty fierce fights, as though violence were natural to them. Baby baboons have black hair and pink skin, and as long as the hair remains black and the skin pink, the grownup baboons won’t hit them, as though babies were naturally exempt from violence. What do you make of that?</w:t>
      </w:r>
      <w:r>
        <w:rPr>
          <w:b/>
          <w:i/>
          <w:sz w:val="28"/>
          <w:szCs w:val="28"/>
        </w:rPr>
        <w:t xml:space="preserve"> (L. M. Boyd)</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 w:val="false"/>
          <w:iCs w:val="false"/>
          <w:sz w:val="28"/>
          <w:szCs w:val="28"/>
        </w:rPr>
        <w:t xml:space="preserve">This will be our reply to violence; to make music more intensely, more beautifully, more devotedly than ever before. </w:t>
      </w:r>
      <w:r>
        <w:rPr>
          <w:b/>
          <w:i/>
          <w:sz w:val="28"/>
          <w:szCs w:val="28"/>
        </w:rPr>
        <w:t>(</w:t>
      </w:r>
      <w:r>
        <w:rPr>
          <w:b/>
          <w:i/>
          <w:color w:val="0000FF"/>
          <w:sz w:val="28"/>
          <w:szCs w:val="28"/>
        </w:rPr>
        <w:t>Leonard Bernstein</w:t>
      </w:r>
      <w:r>
        <w:rPr>
          <w:b/>
          <w:i/>
          <w:sz w:val="28"/>
          <w:szCs w:val="28"/>
        </w:rPr>
        <w:t>, composer)</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 w:val="false"/>
          <w:iCs w:val="false"/>
          <w:sz w:val="28"/>
          <w:szCs w:val="28"/>
          <w:u w:val="single"/>
        </w:rPr>
        <w:t xml:space="preserve">The </w:t>
      </w:r>
      <w:r>
        <w:rPr>
          <w:b/>
          <w:i w:val="false"/>
          <w:iCs w:val="false"/>
          <w:color w:val="0000FF"/>
          <w:sz w:val="28"/>
          <w:szCs w:val="28"/>
          <w:u w:val="single"/>
        </w:rPr>
        <w:t>Bible’s endorsement of violence</w:t>
      </w:r>
      <w:r>
        <w:rPr>
          <w:b/>
          <w:i w:val="false"/>
          <w:iCs w:val="false"/>
          <w:sz w:val="28"/>
          <w:szCs w:val="28"/>
        </w:rPr>
        <w:t>: People who fear Muslims like to cite</w:t>
      </w:r>
      <w:r>
        <w:rPr>
          <w:b/>
          <w:i/>
          <w:sz w:val="28"/>
          <w:szCs w:val="28"/>
        </w:rPr>
        <w:t xml:space="preserve"> </w:t>
      </w:r>
      <w:r>
        <w:rPr>
          <w:b/>
          <w:i w:val="false"/>
          <w:iCs w:val="false"/>
          <w:sz w:val="28"/>
          <w:szCs w:val="28"/>
        </w:rPr>
        <w:t>passages from the Koran that supposedly prove they want “to kill us all,” said Leonard Pitts Jr. The Muslim holy book does indeed contain passages calling for violence against unbelievers. But so does the Bible. The Old Testament, for instance, flatly states that if anyone – “your very own brother, or son or daughter, or the wife that you love” – introduces you to a false religion, “you must certainly put him to death.” Moses tells the Israelites to “kill all the boys” of an enemy tribe, and “kill every woman who has slept with a man.” In Matthew, Jesus warns, “I did not come to bring peace, but a sword.” Scholars from both faiths can provide context that helps explain these troubling quotes from a more primitive time. But why is Islam alone held responsible for the violence in its holy book? There are more than 1 billion Muslims in the world, and only a few thousand – far less than 1 percent – have been involved in terrorism. The demagogues demonizing all Muslims are playing with fire; as we learned during the McCarthy era, “panicked, irrational people are capable of anything.”</w:t>
      </w:r>
      <w:r>
        <w:rPr>
          <w:b/>
          <w:i/>
          <w:sz w:val="28"/>
          <w:szCs w:val="28"/>
        </w:rPr>
        <w:t xml:space="preserve"> (The Week magazine, April 8, 2011)</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tabs>
          <w:tab w:val="clear" w:pos="720"/>
          <w:tab w:val="left" w:pos="3780" w:leader="none"/>
        </w:tabs>
        <w:spacing w:lineRule="auto" w:line="240" w:before="0" w:after="0"/>
        <w:rPr>
          <w:b/>
          <w:b/>
          <w:i/>
          <w:i/>
          <w:iCs/>
          <w:sz w:val="28"/>
          <w:szCs w:val="28"/>
        </w:rPr>
      </w:pPr>
      <w:r>
        <w:rPr>
          <w:rFonts w:cs="Times New Roman"/>
          <w:b/>
          <w:iCs/>
          <w:sz w:val="28"/>
          <w:szCs w:val="28"/>
          <w:u w:val="single"/>
        </w:rPr>
        <w:t xml:space="preserve">Your </w:t>
      </w:r>
      <w:r>
        <w:rPr>
          <w:rFonts w:cs="Times New Roman"/>
          <w:b/>
          <w:iCs/>
          <w:color w:val="0000FF"/>
          <w:sz w:val="28"/>
          <w:szCs w:val="28"/>
          <w:u w:val="single"/>
        </w:rPr>
        <w:t>candy or your life</w:t>
      </w:r>
      <w:r>
        <w:rPr>
          <w:rFonts w:cs="Times New Roman"/>
          <w:b/>
          <w:iCs/>
          <w:sz w:val="28"/>
          <w:szCs w:val="28"/>
        </w:rPr>
        <w:t xml:space="preserve">: Children who eat a lot of candy and other sweets are more likely to grow up to be criminals, a new study suggests. The British study, which tracked 17,500 people over decades, found that 69 percent of people with convictions for violent crimes ate sweets daily when they were kids. Of those who hadn’t been violent, only 42 percent consumed candy every day as kids. Why? It’s possible that the sugar or additives in candy influences kids’ behavior directly, researcher Simon Moore tells the Toronto </w:t>
      </w:r>
      <w:r>
        <w:rPr>
          <w:rFonts w:cs="Times New Roman"/>
          <w:b/>
          <w:iCs/>
          <w:sz w:val="28"/>
          <w:szCs w:val="28"/>
          <w:u w:val="single"/>
        </w:rPr>
        <w:t>Globe and Mail</w:t>
      </w:r>
      <w:r>
        <w:rPr>
          <w:rFonts w:cs="Times New Roman"/>
          <w:b/>
          <w:iCs/>
          <w:sz w:val="28"/>
          <w:szCs w:val="28"/>
        </w:rPr>
        <w:t xml:space="preserve">, but it’s more likely that eating sweets serves as a marker of both impulsivity and a lack of discipline in the home. Kids who binge on sweets fail to develop self-control, which makes them more prone to </w:t>
      </w:r>
      <w:r>
        <w:rPr>
          <w:rFonts w:cs="Times New Roman"/>
          <w:b/>
          <w:iCs/>
          <w:color w:val="000000"/>
          <w:sz w:val="28"/>
          <w:szCs w:val="28"/>
        </w:rPr>
        <w:t>violence</w:t>
      </w:r>
      <w:r>
        <w:rPr>
          <w:rFonts w:cs="Times New Roman"/>
          <w:b/>
          <w:iCs/>
          <w:sz w:val="28"/>
          <w:szCs w:val="28"/>
        </w:rPr>
        <w:t xml:space="preserve"> as adults. Health experts cautioned against mistaking correlation for causation. You can give kids candy “in moderation,” says Melinda Johnson of the American Dietetic Association, “as long as the overall diet of the child is well-rounded.” </w:t>
      </w:r>
      <w:r>
        <w:rPr>
          <w:rFonts w:cs="Times New Roman"/>
          <w:b/>
          <w:i/>
          <w:iCs/>
          <w:sz w:val="28"/>
          <w:szCs w:val="28"/>
        </w:rPr>
        <w:t>(The Week magazine, October 23, 2009)</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iCs/>
          <w:sz w:val="28"/>
          <w:szCs w:val="28"/>
        </w:rPr>
        <w:t xml:space="preserve">We are effectively </w:t>
      </w:r>
      <w:r>
        <w:rPr>
          <w:b/>
          <w:iCs/>
          <w:color w:val="0000FF"/>
          <w:sz w:val="28"/>
          <w:szCs w:val="28"/>
        </w:rPr>
        <w:t>destroying ourselves by violence</w:t>
      </w:r>
      <w:r>
        <w:rPr>
          <w:b/>
          <w:iCs/>
          <w:sz w:val="28"/>
          <w:szCs w:val="28"/>
        </w:rPr>
        <w:t xml:space="preserve"> masquerading as love. </w:t>
      </w:r>
      <w:r>
        <w:rPr>
          <w:b/>
          <w:i/>
          <w:iCs/>
          <w:sz w:val="28"/>
          <w:szCs w:val="28"/>
        </w:rPr>
        <w:t>(R. D. Laing, Scottish psychiatrist)</w:t>
      </w:r>
    </w:p>
    <w:p>
      <w:pPr>
        <w:pStyle w:val="Normal"/>
        <w:pBdr>
          <w:bottom w:val="dotted" w:sz="24" w:space="1" w:color="000000"/>
        </w:pBdr>
        <w:rPr>
          <w:b/>
          <w:b/>
          <w:i/>
          <w:i/>
          <w:iCs/>
          <w:sz w:val="28"/>
          <w:szCs w:val="28"/>
        </w:rPr>
      </w:pPr>
      <w:r>
        <w:rPr>
          <w:rStyle w:val="HTMLCite"/>
          <w:rFonts w:ascii="Liberation Serif" w:hAnsi="Liberation Serif"/>
          <w:b/>
          <w:iCs/>
          <w:color w:val="E36C0A"/>
          <w:sz w:val="28"/>
          <w:szCs w:val="28"/>
        </w:rPr>
        <w:t>******************************************************************</w:t>
      </w:r>
      <w:r>
        <w:rPr>
          <w:rFonts w:cs="Times New Roman"/>
          <w:b/>
          <w:i w:val="false"/>
          <w:iCs w:val="false"/>
          <w:sz w:val="28"/>
          <w:szCs w:val="28"/>
        </w:rPr>
        <w:t xml:space="preserve">A West German doctor and I were watching TV one day when the highlights of a </w:t>
      </w:r>
      <w:r>
        <w:rPr>
          <w:rFonts w:cs="Times New Roman"/>
          <w:b/>
          <w:i w:val="false"/>
          <w:iCs w:val="false"/>
          <w:color w:val="0000FF"/>
          <w:sz w:val="28"/>
          <w:szCs w:val="28"/>
        </w:rPr>
        <w:t>football game</w:t>
      </w:r>
      <w:r>
        <w:rPr>
          <w:rFonts w:cs="Times New Roman"/>
          <w:b/>
          <w:i w:val="false"/>
          <w:iCs w:val="false"/>
          <w:sz w:val="28"/>
          <w:szCs w:val="28"/>
        </w:rPr>
        <w:t xml:space="preserve"> came on the screen. This was his first look at the game, and we sat in silence in front of the set as a series of </w:t>
      </w:r>
      <w:r>
        <w:rPr>
          <w:rFonts w:cs="Times New Roman"/>
          <w:b/>
          <w:i w:val="false"/>
          <w:iCs w:val="false"/>
          <w:color w:val="000000"/>
          <w:sz w:val="28"/>
          <w:szCs w:val="28"/>
        </w:rPr>
        <w:t>violent collisions o</w:t>
      </w:r>
      <w:r>
        <w:rPr>
          <w:rFonts w:cs="Times New Roman"/>
          <w:b/>
          <w:i w:val="false"/>
          <w:iCs w:val="false"/>
          <w:sz w:val="28"/>
          <w:szCs w:val="28"/>
        </w:rPr>
        <w:t xml:space="preserve">ccurred. After watching the large men push, shove and knock one another to the ground, he asked incredulously, "Aren't there any rules?" </w:t>
      </w:r>
      <w:r>
        <w:rPr>
          <w:rFonts w:cs="Times New Roman"/>
          <w:b/>
          <w:i/>
          <w:iCs/>
          <w:sz w:val="28"/>
          <w:szCs w:val="28"/>
        </w:rPr>
        <w:t xml:space="preserve">(Henry R. Herreman, in </w:t>
      </w:r>
      <w:r>
        <w:rPr>
          <w:rFonts w:cs="Times New Roman"/>
          <w:b/>
          <w:i/>
          <w:iCs/>
          <w:sz w:val="28"/>
          <w:szCs w:val="28"/>
          <w:u w:val="single"/>
        </w:rPr>
        <w:t>Reader's Digest</w:t>
      </w:r>
      <w:r>
        <w:rPr>
          <w:rFonts w:cs="Times New Roman"/>
          <w:b/>
          <w:i/>
          <w:iCs/>
          <w:sz w:val="28"/>
          <w:szCs w:val="28"/>
        </w:rPr>
        <w:t>)</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i w:val="false"/>
          <w:iCs w:val="false"/>
          <w:sz w:val="28"/>
          <w:szCs w:val="28"/>
        </w:rPr>
        <w:t xml:space="preserve">Some people criticize </w:t>
      </w:r>
      <w:r>
        <w:rPr>
          <w:b/>
          <w:i w:val="false"/>
          <w:iCs w:val="false"/>
          <w:color w:val="C9211E"/>
          <w:sz w:val="28"/>
          <w:szCs w:val="28"/>
        </w:rPr>
        <w:t>football players</w:t>
      </w:r>
      <w:r>
        <w:rPr>
          <w:b/>
          <w:i w:val="false"/>
          <w:iCs w:val="false"/>
          <w:sz w:val="28"/>
          <w:szCs w:val="28"/>
        </w:rPr>
        <w:t xml:space="preserve"> as being a special breed of people who love violence. Have these critics ever tried to get a hot dog at halftime?</w:t>
      </w:r>
      <w:r>
        <w:rPr>
          <w:b/>
          <w:i/>
          <w:iCs/>
          <w:sz w:val="28"/>
          <w:szCs w:val="28"/>
        </w:rPr>
        <w:t xml:space="preserve"> (Bits &amp; Pieces)</w:t>
      </w:r>
    </w:p>
    <w:p>
      <w:pPr>
        <w:pStyle w:val="Normal"/>
        <w:pBdr>
          <w:bottom w:val="dotted" w:sz="24" w:space="1" w:color="000000"/>
        </w:pBdr>
        <w:rPr>
          <w:b/>
          <w:b/>
          <w:i/>
          <w:i/>
          <w:iCs/>
          <w:sz w:val="28"/>
          <w:szCs w:val="28"/>
        </w:rPr>
      </w:pPr>
      <w:r>
        <w:rPr>
          <w:rStyle w:val="HTMLCite"/>
          <w:rFonts w:ascii="Liberation Serif" w:hAnsi="Liberation Serif"/>
          <w:b/>
          <w:iCs/>
          <w:color w:val="E36C0A"/>
          <w:sz w:val="28"/>
          <w:szCs w:val="28"/>
        </w:rPr>
        <w:t>******************************************************************</w:t>
      </w:r>
    </w:p>
    <w:p>
      <w:pPr>
        <w:pStyle w:val="Normal"/>
        <w:pBdr>
          <w:bottom w:val="dotted" w:sz="24" w:space="1" w:color="000000"/>
        </w:pBdr>
        <w:rPr>
          <w:b/>
          <w:b/>
          <w:i/>
          <w:i/>
          <w:sz w:val="28"/>
          <w:szCs w:val="28"/>
        </w:rPr>
      </w:pPr>
      <w:r>
        <w:rPr>
          <w:b/>
          <w:iCs/>
          <w:sz w:val="28"/>
          <w:szCs w:val="28"/>
        </w:rPr>
        <w:t xml:space="preserve">An unjust law is itself a species of violence. Arrest for its breach is more so. </w:t>
      </w:r>
      <w:r>
        <w:rPr>
          <w:b/>
          <w:i/>
          <w:iCs/>
          <w:sz w:val="28"/>
          <w:szCs w:val="28"/>
        </w:rPr>
        <w:t>(</w:t>
      </w:r>
      <w:r>
        <w:rPr>
          <w:b/>
          <w:i/>
          <w:iCs/>
          <w:color w:val="0000FF"/>
          <w:sz w:val="28"/>
          <w:szCs w:val="28"/>
        </w:rPr>
        <w:t>Mahatma Gandhi</w:t>
      </w:r>
      <w:r>
        <w:rPr>
          <w:b/>
          <w:i/>
          <w:iCs/>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color w:val="000000"/>
          <w:sz w:val="28"/>
          <w:szCs w:val="28"/>
        </w:rPr>
      </w:pPr>
      <w:r>
        <w:rPr>
          <w:b/>
          <w:color w:val="000000"/>
          <w:sz w:val="28"/>
          <w:szCs w:val="28"/>
        </w:rPr>
        <w:t xml:space="preserve">Though we live in space-age times, we still have stone-age minds. In addition to the qualities we can be proud of, we are competitive and territorial and greedy and domineering -- Americans and Middle Easterners alike. And we are </w:t>
      </w:r>
      <w:r>
        <w:rPr>
          <w:b/>
          <w:sz w:val="28"/>
          <w:szCs w:val="28"/>
        </w:rPr>
        <w:t>violent</w:t>
      </w:r>
      <w:r>
        <w:rPr>
          <w:b/>
          <w:color w:val="000000"/>
          <w:sz w:val="28"/>
          <w:szCs w:val="28"/>
        </w:rPr>
        <w:t xml:space="preserve">. There are people who insist this isn't so, who insist they could never harm anyone, but they invariably add a telling caveat: "Unless, of course, a person tried to take my child." Then that peaceful  soul would stab, </w:t>
      </w:r>
      <w:r>
        <w:rPr>
          <w:b/>
          <w:sz w:val="28"/>
          <w:szCs w:val="28"/>
        </w:rPr>
        <w:t>shoot, bludgeon -- whatever it might take to protect her child. So the resource of violence</w:t>
      </w:r>
      <w:r>
        <w:rPr>
          <w:b/>
          <w:color w:val="0000FF"/>
          <w:sz w:val="28"/>
          <w:szCs w:val="28"/>
        </w:rPr>
        <w:t xml:space="preserve"> is in everyone</w:t>
      </w:r>
      <w:r>
        <w:rPr>
          <w:b/>
          <w:color w:val="000000"/>
          <w:sz w:val="28"/>
          <w:szCs w:val="28"/>
        </w:rPr>
        <w:t xml:space="preserve">. All that changes is our view of the justification. </w:t>
      </w:r>
      <w:r>
        <w:rPr>
          <w:b/>
          <w:i/>
          <w:color w:val="000000"/>
          <w:sz w:val="28"/>
          <w:szCs w:val="28"/>
        </w:rPr>
        <w:t xml:space="preserve">(Gavin de Becker, in </w:t>
      </w:r>
      <w:r>
        <w:rPr>
          <w:b/>
          <w:i/>
          <w:color w:val="000000"/>
          <w:sz w:val="28"/>
          <w:szCs w:val="28"/>
          <w:u w:val="single"/>
        </w:rPr>
        <w:t>Fearless</w:t>
      </w:r>
      <w:r>
        <w:rPr>
          <w:b/>
          <w:i/>
          <w:color w:val="000000"/>
          <w:sz w:val="28"/>
          <w:szCs w:val="28"/>
        </w:rPr>
        <w:t>, p. 180)</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i w:val="false"/>
          <w:iCs w:val="false"/>
          <w:color w:val="000000"/>
          <w:sz w:val="28"/>
          <w:szCs w:val="28"/>
        </w:rPr>
        <w:t>Those who make peaceful revolution impossible make violent revolution inevitable.</w:t>
      </w:r>
      <w:r>
        <w:rPr>
          <w:b/>
          <w:i/>
          <w:color w:val="000000"/>
          <w:sz w:val="28"/>
          <w:szCs w:val="28"/>
        </w:rPr>
        <w:t xml:space="preserve"> (</w:t>
      </w:r>
      <w:r>
        <w:rPr>
          <w:b/>
          <w:i/>
          <w:color w:val="0000FF"/>
          <w:sz w:val="28"/>
          <w:szCs w:val="28"/>
        </w:rPr>
        <w:t>John F. Kennedy</w:t>
      </w:r>
      <w:r>
        <w:rPr>
          <w:b/>
          <w:i/>
          <w:color w:val="000000"/>
          <w:sz w:val="28"/>
          <w:szCs w:val="28"/>
        </w:rPr>
        <w:t>)</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i w:val="false"/>
          <w:iCs w:val="false"/>
          <w:color w:val="000000"/>
          <w:sz w:val="28"/>
          <w:szCs w:val="28"/>
        </w:rPr>
        <w:t xml:space="preserve">Any </w:t>
      </w:r>
      <w:r>
        <w:rPr>
          <w:b/>
          <w:i w:val="false"/>
          <w:iCs w:val="false"/>
          <w:color w:val="0000FF"/>
          <w:sz w:val="28"/>
          <w:szCs w:val="28"/>
        </w:rPr>
        <w:t>long-haul flight</w:t>
      </w:r>
      <w:r>
        <w:rPr>
          <w:b/>
          <w:i w:val="false"/>
          <w:iCs w:val="false"/>
          <w:color w:val="000000"/>
          <w:sz w:val="28"/>
          <w:szCs w:val="28"/>
        </w:rPr>
        <w:t xml:space="preserve"> can plausibly be described as an act of violence</w:t>
      </w:r>
      <w:r>
        <w:rPr>
          <w:b/>
          <w:i w:val="false"/>
          <w:iCs w:val="false"/>
          <w:sz w:val="28"/>
          <w:szCs w:val="28"/>
        </w:rPr>
        <w:t>.</w:t>
      </w:r>
      <w:r>
        <w:rPr>
          <w:b/>
          <w:i/>
          <w:sz w:val="28"/>
          <w:szCs w:val="28"/>
        </w:rPr>
        <w:t xml:space="preserve"> (William Atkins, travel writer)</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i w:val="false"/>
          <w:iCs w:val="false"/>
          <w:color w:val="000000"/>
          <w:sz w:val="28"/>
          <w:szCs w:val="28"/>
        </w:rPr>
        <w:t xml:space="preserve">Times have not become more violent. They have just become more televised. </w:t>
      </w:r>
      <w:r>
        <w:rPr>
          <w:b/>
          <w:i/>
          <w:color w:val="000000"/>
          <w:sz w:val="28"/>
          <w:szCs w:val="28"/>
        </w:rPr>
        <w:t>(</w:t>
      </w:r>
      <w:r>
        <w:rPr>
          <w:b/>
          <w:i/>
          <w:color w:val="0000FF"/>
          <w:sz w:val="28"/>
          <w:szCs w:val="28"/>
        </w:rPr>
        <w:t>Marilyn Manson</w:t>
      </w:r>
      <w:r>
        <w:rPr>
          <w:b/>
          <w:i/>
          <w:color w:val="000000"/>
          <w:sz w:val="28"/>
          <w:szCs w:val="28"/>
        </w:rPr>
        <w:t>)</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i w:val="false"/>
          <w:iCs w:val="false"/>
          <w:color w:val="000000"/>
          <w:sz w:val="28"/>
          <w:szCs w:val="28"/>
        </w:rPr>
        <w:t xml:space="preserve">No matter how rough someone’s life is, it’s </w:t>
      </w:r>
      <w:r>
        <w:rPr>
          <w:b/>
          <w:i w:val="false"/>
          <w:iCs w:val="false"/>
          <w:color w:val="0000FF"/>
          <w:sz w:val="28"/>
          <w:szCs w:val="28"/>
        </w:rPr>
        <w:t>never an excuse</w:t>
      </w:r>
      <w:r>
        <w:rPr>
          <w:b/>
          <w:i w:val="false"/>
          <w:iCs w:val="false"/>
          <w:color w:val="000000"/>
          <w:sz w:val="28"/>
          <w:szCs w:val="28"/>
        </w:rPr>
        <w:t xml:space="preserve"> to be mean. </w:t>
      </w:r>
      <w:r>
        <w:rPr>
          <w:b/>
          <w:i/>
          <w:color w:val="000000"/>
          <w:sz w:val="28"/>
          <w:szCs w:val="28"/>
        </w:rPr>
        <w:t>(Charles F. Glassman)</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rStyle w:val="HTMLCite"/>
          <w:b/>
          <w:i w:val="false"/>
          <w:color w:val="000000"/>
          <w:sz w:val="28"/>
          <w:szCs w:val="28"/>
        </w:rPr>
        <w:t xml:space="preserve">A report introduced in the U.S. Senate states that a child will have witnessed 8,000 murders and 100,000 acts of violence </w:t>
      </w:r>
      <w:r>
        <w:rPr>
          <w:rStyle w:val="HTMLCite"/>
          <w:b/>
          <w:i w:val="false"/>
          <w:color w:val="0000FF"/>
          <w:sz w:val="28"/>
          <w:szCs w:val="28"/>
        </w:rPr>
        <w:t>on television</w:t>
      </w:r>
      <w:r>
        <w:rPr>
          <w:rStyle w:val="HTMLCite"/>
          <w:b/>
          <w:i w:val="false"/>
          <w:sz w:val="28"/>
          <w:szCs w:val="28"/>
        </w:rPr>
        <w:t xml:space="preserve"> before completing elementary school. </w:t>
      </w:r>
      <w:r>
        <w:rPr>
          <w:b/>
          <w:i/>
          <w:sz w:val="28"/>
          <w:szCs w:val="28"/>
        </w:rPr>
        <w:t xml:space="preserve">(Harry Bright &amp; Harlan Briscoe, in </w:t>
      </w:r>
      <w:r>
        <w:rPr>
          <w:b/>
          <w:i/>
          <w:sz w:val="28"/>
          <w:szCs w:val="28"/>
          <w:u w:val="single"/>
        </w:rPr>
        <w:t>So, Now You Know</w:t>
      </w:r>
      <w:r>
        <w:rPr>
          <w:b/>
          <w:i/>
          <w:sz w:val="28"/>
          <w:szCs w:val="28"/>
        </w:rPr>
        <w:t>, p. 59)</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sz w:val="28"/>
          <w:szCs w:val="28"/>
        </w:rPr>
      </w:pPr>
      <w:r>
        <w:rPr>
          <w:b/>
          <w:color w:val="000000"/>
          <w:sz w:val="28"/>
          <w:szCs w:val="28"/>
        </w:rPr>
        <w:t xml:space="preserve">Yet the </w:t>
      </w:r>
      <w:r>
        <w:rPr>
          <w:b/>
          <w:color w:val="0000FF"/>
          <w:sz w:val="28"/>
          <w:szCs w:val="28"/>
        </w:rPr>
        <w:t>people who stormed Congress</w:t>
      </w:r>
      <w:r>
        <w:rPr>
          <w:b/>
          <w:color w:val="000000"/>
          <w:sz w:val="28"/>
          <w:szCs w:val="28"/>
        </w:rPr>
        <w:t xml:space="preserve"> weren't some alien other, but everyday Americans who -- fed a diet of conspiracy theories -- believed they were doing the patriotic thing. </w:t>
      </w:r>
      <w:r>
        <w:rPr>
          <w:b/>
          <w:i/>
          <w:sz w:val="28"/>
          <w:szCs w:val="28"/>
        </w:rPr>
        <w:t xml:space="preserve">(Theunis Bates, in </w:t>
      </w:r>
      <w:r>
        <w:rPr>
          <w:b/>
          <w:i/>
          <w:sz w:val="28"/>
          <w:szCs w:val="28"/>
          <w:u w:val="single"/>
        </w:rPr>
        <w:t>The Week</w:t>
      </w:r>
      <w:r>
        <w:rPr>
          <w:b/>
          <w:i/>
          <w:sz w:val="28"/>
          <w:szCs w:val="28"/>
        </w:rPr>
        <w:t xml:space="preserve"> magazine, January 22, 2021)</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 w:val="false"/>
          <w:iCs w:val="false"/>
          <w:sz w:val="28"/>
          <w:szCs w:val="28"/>
        </w:rPr>
        <w:t xml:space="preserve">The </w:t>
      </w:r>
      <w:r>
        <w:rPr>
          <w:b/>
          <w:i w:val="false"/>
          <w:iCs w:val="false"/>
          <w:color w:val="0000FF"/>
          <w:sz w:val="28"/>
          <w:szCs w:val="28"/>
        </w:rPr>
        <w:t>practice of violence</w:t>
      </w:r>
      <w:r>
        <w:rPr>
          <w:b/>
          <w:i w:val="false"/>
          <w:iCs w:val="false"/>
          <w:color w:val="000000"/>
          <w:sz w:val="28"/>
          <w:szCs w:val="28"/>
        </w:rPr>
        <w:t xml:space="preserve">, like all </w:t>
      </w:r>
      <w:r>
        <w:rPr>
          <w:b/>
          <w:i w:val="false"/>
          <w:iCs w:val="false"/>
          <w:sz w:val="28"/>
          <w:szCs w:val="28"/>
        </w:rPr>
        <w:t xml:space="preserve">action, changes the world, but the most probable change is a more violent world. </w:t>
      </w:r>
      <w:r>
        <w:rPr>
          <w:b/>
          <w:i/>
          <w:iCs w:val="false"/>
          <w:sz w:val="28"/>
          <w:szCs w:val="28"/>
        </w:rPr>
        <w:t>(Hannah Arendt)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 w:val="false"/>
          <w:iCs w:val="false"/>
          <w:sz w:val="28"/>
          <w:szCs w:val="28"/>
        </w:rPr>
        <w:t xml:space="preserve">The only way to minimize further bloodshed is to choose leaders at every level of society who </w:t>
      </w:r>
      <w:r>
        <w:rPr>
          <w:b/>
          <w:i w:val="false"/>
          <w:iCs w:val="false"/>
          <w:color w:val="0000FF"/>
          <w:sz w:val="28"/>
          <w:szCs w:val="28"/>
        </w:rPr>
        <w:t>reject political violence</w:t>
      </w:r>
      <w:r>
        <w:rPr>
          <w:b/>
          <w:i w:val="false"/>
          <w:iCs w:val="false"/>
          <w:sz w:val="28"/>
          <w:szCs w:val="28"/>
        </w:rPr>
        <w:t xml:space="preserve"> unconditionally, in word and in deed. This does not mean acquiescing to both-sidesism – you can still oppose Trump’s authoritarian impulses while condemning the attempt on his life.</w:t>
      </w:r>
      <w:r>
        <w:rPr>
          <w:b/>
          <w:i/>
          <w:iCs w:val="false"/>
          <w:sz w:val="28"/>
          <w:szCs w:val="28"/>
        </w:rPr>
        <w:t xml:space="preserve"> </w:t>
      </w:r>
      <w:r>
        <w:rPr>
          <w:b/>
          <w:i/>
          <w:iCs w:val="false"/>
          <w:color w:val="000000"/>
          <w:sz w:val="28"/>
          <w:szCs w:val="28"/>
        </w:rPr>
        <w:t xml:space="preserve">(Adrienne LaFrance, in </w:t>
      </w:r>
      <w:r>
        <w:rPr>
          <w:b/>
          <w:i/>
          <w:iCs w:val="false"/>
          <w:color w:val="000000"/>
          <w:sz w:val="28"/>
          <w:szCs w:val="28"/>
          <w:u w:val="single"/>
        </w:rPr>
        <w:t>The Atlantic</w:t>
      </w:r>
      <w:r>
        <w:rPr>
          <w:b/>
          <w:i/>
          <w:iCs w:val="false"/>
          <w:color w:val="000000"/>
          <w:sz w:val="28"/>
          <w:szCs w:val="28"/>
        </w:rPr>
        <w:t xml:space="preserve"> magazine, September, 2024 issue, on page 13)</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i w:val="false"/>
          <w:i w:val="false"/>
          <w:iCs w:val="false"/>
        </w:rPr>
      </w:pPr>
      <w:r>
        <w:rPr>
          <w:b/>
          <w:i w:val="false"/>
          <w:iCs w:val="false"/>
          <w:sz w:val="28"/>
          <w:szCs w:val="28"/>
        </w:rPr>
        <w:t>“</w:t>
      </w:r>
      <w:r>
        <w:rPr>
          <w:b/>
          <w:i w:val="false"/>
          <w:iCs w:val="false"/>
          <w:color w:val="0000FF"/>
          <w:sz w:val="28"/>
          <w:szCs w:val="28"/>
        </w:rPr>
        <w:t>This is not who we are.</w:t>
      </w:r>
      <w:r>
        <w:rPr>
          <w:b/>
          <w:i w:val="false"/>
          <w:iCs w:val="false"/>
          <w:sz w:val="28"/>
          <w:szCs w:val="28"/>
        </w:rPr>
        <w:t xml:space="preserve">” That was the cry that went out from politicians of all stripes after last week’s deadly pro-Trump insurrection at the U.S. Capitol. The behavior of the 8,000-strong mob was “entirely un-American,” read a statement from a bipartisan group of lawmakers including Sens. Mitt Romney (R-Utah) and Mark Warner (D-Va.), while House Minority Leader Kevin McCarthy (R-Calif.) deemed the violence the antithesis of “the American way.” President-elect Joe Biden said the scenes of chaos in Washington “do not reflect the true America.” Yet the people who stormed Congress weren’t some alien other, but everyday Americans who – fed a diet of conspiracy theories – believed they were doing the patriotic thing. They included the CEO of a data analytics firm from suburban Chicago, a Florida firefighter, the son of a New York Supreme Court judge, two Virginia police officers, a retired Air Force lieutenant colonel, and an Olympic gold-winning swimmer who wore his Team USA jacket to the riot. Far from being un-American, such explosions of brutality and tribal violence have long been a part of this nation’s story. Up to 750,000 died during the fratricidal Civil War. And nearly 4,000 African-Americans were lynched by white mobs in the Jim Crow South from 1877 to 1950. Today, violence remains a fact of American life. The U.S. has the highest rate of mass shootings in the Western world and a gun homicide rate 25 times higher than those of similarly developed countries. During the Capitol siege, young staffers for House Speaker Nancy Pelosi took cover in a conference room, barricaded the door, turned off the lights, and hid under a table in silence – survival tactics they had learned growing up with active-shooter drills in schools. We will never be able to treat the sickness that led to last week’s insurrection unless we recognize this is part of who we are. It might be America at its ugliest, but it is America. </w:t>
      </w:r>
      <w:r>
        <w:rPr>
          <w:b/>
          <w:i/>
          <w:iCs/>
          <w:sz w:val="28"/>
          <w:szCs w:val="28"/>
        </w:rPr>
        <w:t xml:space="preserve">(Theunis Bates, in </w:t>
      </w:r>
      <w:r>
        <w:rPr>
          <w:b/>
          <w:i/>
          <w:iCs/>
          <w:sz w:val="28"/>
          <w:szCs w:val="28"/>
          <w:u w:val="single"/>
        </w:rPr>
        <w:t>The Week</w:t>
      </w:r>
      <w:r>
        <w:rPr>
          <w:b/>
          <w:i/>
          <w:iCs/>
          <w:sz w:val="28"/>
          <w:szCs w:val="28"/>
        </w:rPr>
        <w:t xml:space="preserve"> magazine, January 22, 2021)</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 w:val="false"/>
          <w:iCs w:val="false"/>
          <w:sz w:val="28"/>
          <w:szCs w:val="28"/>
        </w:rPr>
        <w:t xml:space="preserve">The U.S. Capitol Police investigated more than 8,000 </w:t>
      </w:r>
      <w:r>
        <w:rPr>
          <w:b/>
          <w:i w:val="false"/>
          <w:iCs w:val="false"/>
          <w:color w:val="0000FF"/>
          <w:sz w:val="28"/>
          <w:szCs w:val="28"/>
        </w:rPr>
        <w:t>threats</w:t>
      </w:r>
      <w:r>
        <w:rPr>
          <w:b/>
          <w:i w:val="false"/>
          <w:iCs w:val="false"/>
          <w:sz w:val="28"/>
          <w:szCs w:val="28"/>
        </w:rPr>
        <w:t xml:space="preserve"> to members of Congress last year, up over 50 percent since 2018. The agency has added three full-time prosecutors to handle the extra cases. More than 450 federal judges were also targeted with </w:t>
      </w:r>
      <w:r>
        <w:rPr>
          <w:b/>
          <w:i w:val="false"/>
          <w:iCs w:val="false"/>
          <w:color w:val="000000"/>
          <w:sz w:val="28"/>
          <w:szCs w:val="28"/>
        </w:rPr>
        <w:t>threats</w:t>
      </w:r>
      <w:r>
        <w:rPr>
          <w:b/>
          <w:i w:val="false"/>
          <w:iCs w:val="false"/>
          <w:sz w:val="28"/>
          <w:szCs w:val="28"/>
        </w:rPr>
        <w:t xml:space="preserve"> in 2023, a roughly 150 percent rise in five years.</w:t>
      </w:r>
      <w:r>
        <w:rPr>
          <w:b/>
          <w:i/>
          <w:sz w:val="28"/>
          <w:szCs w:val="28"/>
        </w:rPr>
        <w:t xml:space="preserve"> (The New York Times, as it appeared in </w:t>
      </w:r>
      <w:r>
        <w:rPr>
          <w:b/>
          <w:i/>
          <w:sz w:val="28"/>
          <w:szCs w:val="28"/>
          <w:u w:val="single"/>
        </w:rPr>
        <w:t>The Week</w:t>
      </w:r>
      <w:r>
        <w:rPr>
          <w:b/>
          <w:i/>
          <w:sz w:val="28"/>
          <w:szCs w:val="28"/>
        </w:rPr>
        <w:t xml:space="preserve"> magazine, May 31, 2024)</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 w:val="false"/>
          <w:iCs w:val="false"/>
          <w:color w:val="0000FF"/>
          <w:sz w:val="28"/>
          <w:szCs w:val="28"/>
        </w:rPr>
        <w:t>Donald Trump</w:t>
      </w:r>
      <w:r>
        <w:rPr>
          <w:b/>
          <w:i w:val="false"/>
          <w:iCs w:val="false"/>
          <w:sz w:val="28"/>
          <w:szCs w:val="28"/>
        </w:rPr>
        <w:t xml:space="preserve"> isn’t alone in condoning political violence, said Larry Diamond in </w:t>
      </w:r>
      <w:r>
        <w:rPr>
          <w:b/>
          <w:i w:val="false"/>
          <w:iCs w:val="false"/>
          <w:sz w:val="28"/>
          <w:szCs w:val="28"/>
          <w:u w:val="single"/>
        </w:rPr>
        <w:t>Politico.com</w:t>
      </w:r>
      <w:r>
        <w:rPr>
          <w:b/>
          <w:i w:val="false"/>
          <w:iCs w:val="false"/>
          <w:sz w:val="28"/>
          <w:szCs w:val="28"/>
        </w:rPr>
        <w:t xml:space="preserve">. In September, my team’s survey found that “44 percent of Republicans and 41 percent of Democrats” said there would be at least a “little” justification for violence if the other party’s nominee wins the presidential election. Among staunch liberals, 26 percent said there would be “a great deal of justification” for violence if Trump wins. </w:t>
      </w:r>
      <w:r>
        <w:rPr>
          <w:b/>
          <w:i/>
          <w:sz w:val="28"/>
          <w:szCs w:val="28"/>
        </w:rPr>
        <w:t>(The Week magazine, October 16, 2020)</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color w:val="0000FF"/>
          <w:sz w:val="28"/>
          <w:szCs w:val="28"/>
        </w:rPr>
        <w:t>Weapons</w:t>
      </w:r>
      <w:r>
        <w:rPr>
          <w:b/>
          <w:color w:val="000000"/>
          <w:sz w:val="28"/>
          <w:szCs w:val="28"/>
        </w:rPr>
        <w:t xml:space="preserve"> are like money; no one knows the meaning of enough. </w:t>
      </w:r>
      <w:r>
        <w:rPr>
          <w:b/>
          <w:i/>
          <w:color w:val="000000"/>
          <w:sz w:val="28"/>
          <w:szCs w:val="28"/>
        </w:rPr>
        <w:t>(Martin Amis)</w:t>
      </w:r>
    </w:p>
    <w:p>
      <w:pPr>
        <w:pStyle w:val="Normal"/>
        <w:pBdr>
          <w:bottom w:val="dotted" w:sz="24" w:space="1" w:color="000000"/>
        </w:pBdr>
        <w:rPr>
          <w:b/>
          <w:b/>
          <w:i/>
          <w:i/>
          <w:sz w:val="28"/>
          <w:szCs w:val="28"/>
        </w:rPr>
      </w:pPr>
      <w:r>
        <w:rPr>
          <w:rStyle w:val="HTMLCite"/>
          <w:rFonts w:ascii="Times New Roman" w:hAnsi="Times New Roman"/>
          <w:b/>
          <w:iCs/>
          <w:color w:val="E36C0A"/>
          <w:sz w:val="28"/>
          <w:szCs w:val="28"/>
        </w:rPr>
        <w:t>******************************************************************</w:t>
      </w:r>
    </w:p>
    <w:p>
      <w:pPr>
        <w:pStyle w:val="Normal"/>
        <w:pBdr>
          <w:bottom w:val="dotted" w:sz="24" w:space="1" w:color="000000"/>
        </w:pBdr>
        <w:rPr>
          <w:b/>
          <w:b/>
          <w:i/>
          <w:i/>
          <w:sz w:val="28"/>
          <w:szCs w:val="28"/>
        </w:rPr>
      </w:pPr>
      <w:r>
        <w:rPr>
          <w:b/>
          <w:i w:val="false"/>
          <w:iCs w:val="false"/>
          <w:color w:val="0000FF"/>
          <w:sz w:val="28"/>
          <w:szCs w:val="28"/>
          <w:u w:val="single"/>
        </w:rPr>
        <w:t>What if?</w:t>
      </w:r>
      <w:r>
        <w:rPr>
          <w:b/>
          <w:i w:val="false"/>
          <w:iCs w:val="false"/>
          <w:color w:val="000000"/>
          <w:sz w:val="28"/>
          <w:szCs w:val="28"/>
        </w:rPr>
        <w:t xml:space="preserve"> becomes a haunting question. What if Franklin D. Roosevelt’s would-be assassin had hit his target in Miami in 1933? What if John F. Kennedy had forgone the convertible ride in Dallas in 1963? What if Martin Luther King hadn’t walked onto the balcony of the Lorraine Motel in Memphis in 1968?</w:t>
      </w:r>
      <w:r>
        <w:rPr>
          <w:b/>
          <w:i/>
          <w:color w:val="000000"/>
          <w:sz w:val="28"/>
          <w:szCs w:val="28"/>
        </w:rPr>
        <w:t xml:space="preserve"> </w:t>
      </w:r>
      <w:r>
        <w:rPr>
          <w:b/>
          <w:i w:val="false"/>
          <w:iCs w:val="false"/>
          <w:color w:val="000000"/>
          <w:sz w:val="28"/>
          <w:szCs w:val="28"/>
        </w:rPr>
        <w:t xml:space="preserve">What if the bullet that pierced Ronald Reagan’s lung in 1981 had been an inch closer to his heart? What if Donald Trump had shifted his weight just before a gunman shot at him during a rally in Pennsylvania in July? </w:t>
      </w:r>
      <w:r>
        <w:rPr>
          <w:b/>
          <w:i w:val="false"/>
          <w:iCs w:val="false"/>
          <w:color w:val="000000"/>
          <w:sz w:val="28"/>
          <w:szCs w:val="28"/>
          <w:u w:val="single"/>
        </w:rPr>
        <w:t>What if?</w:t>
      </w:r>
      <w:r>
        <w:rPr>
          <w:b/>
          <w:i w:val="false"/>
          <w:iCs w:val="false"/>
          <w:color w:val="000000"/>
          <w:sz w:val="28"/>
          <w:szCs w:val="28"/>
        </w:rPr>
        <w:t xml:space="preserve"> </w:t>
      </w:r>
      <w:r>
        <w:rPr>
          <w:b/>
          <w:i/>
          <w:color w:val="000000"/>
          <w:sz w:val="28"/>
          <w:szCs w:val="28"/>
        </w:rPr>
        <w:t xml:space="preserve">(Adrienne LaFrance, in </w:t>
      </w:r>
      <w:r>
        <w:rPr>
          <w:b/>
          <w:i/>
          <w:color w:val="000000"/>
          <w:sz w:val="28"/>
          <w:szCs w:val="28"/>
          <w:u w:val="single"/>
        </w:rPr>
        <w:t>The Atlantic</w:t>
      </w:r>
      <w:r>
        <w:rPr>
          <w:b/>
          <w:i/>
          <w:color w:val="000000"/>
          <w:sz w:val="28"/>
          <w:szCs w:val="28"/>
        </w:rPr>
        <w:t xml:space="preserve"> magazine, September, 2024 issue, on page 12)</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Cs/>
          <w:sz w:val="28"/>
          <w:szCs w:val="28"/>
        </w:rPr>
        <w:t>Violence</w:t>
      </w:r>
      <w:r>
        <w:rPr>
          <w:b/>
          <w:iCs/>
          <w:color w:val="000000"/>
          <w:sz w:val="28"/>
          <w:szCs w:val="28"/>
        </w:rPr>
        <w:t xml:space="preserve"> isn't always evil. </w:t>
      </w:r>
      <w:r>
        <w:rPr>
          <w:b/>
          <w:iCs/>
          <w:color w:val="0000FF"/>
          <w:sz w:val="28"/>
          <w:szCs w:val="28"/>
        </w:rPr>
        <w:t>What's evil</w:t>
      </w:r>
      <w:r>
        <w:rPr>
          <w:b/>
          <w:iCs/>
          <w:color w:val="000000"/>
          <w:sz w:val="28"/>
          <w:szCs w:val="28"/>
        </w:rPr>
        <w:t xml:space="preserve"> is the infatuation with violence. </w:t>
      </w:r>
      <w:r>
        <w:rPr>
          <w:b/>
          <w:i/>
          <w:iCs/>
          <w:color w:val="000000"/>
          <w:sz w:val="28"/>
          <w:szCs w:val="28"/>
        </w:rPr>
        <w:t>(Jim Morrison)</w:t>
      </w:r>
    </w:p>
    <w:p>
      <w:pPr>
        <w:pStyle w:val="Normal"/>
        <w:pBdr>
          <w:bottom w:val="dotted" w:sz="24" w:space="1" w:color="000000"/>
        </w:pBdr>
        <w:rPr>
          <w:b/>
          <w:b/>
          <w:i/>
          <w:i/>
          <w:sz w:val="28"/>
          <w:szCs w:val="28"/>
        </w:rPr>
      </w:pPr>
      <w:r>
        <w:rPr>
          <w:rStyle w:val="HTMLCite"/>
          <w:rFonts w:ascii="Times New Roman" w:hAnsi="Times New Roman"/>
          <w:b/>
          <w:iCs/>
          <w:color w:val="E36C0A"/>
          <w:sz w:val="28"/>
          <w:szCs w:val="28"/>
        </w:rPr>
        <w:t>******************************************************************</w:t>
      </w:r>
    </w:p>
    <w:p>
      <w:pPr>
        <w:pStyle w:val="Normal"/>
        <w:pBdr>
          <w:bottom w:val="dotted" w:sz="24" w:space="1" w:color="000000"/>
        </w:pBdr>
        <w:rPr>
          <w:b/>
          <w:b/>
          <w:i/>
          <w:i/>
          <w:sz w:val="28"/>
          <w:szCs w:val="28"/>
        </w:rPr>
      </w:pPr>
      <w:r>
        <w:rPr>
          <w:b/>
          <w:i w:val="false"/>
          <w:iCs w:val="false"/>
          <w:color w:val="0000FF"/>
          <w:sz w:val="28"/>
          <w:szCs w:val="28"/>
        </w:rPr>
        <w:t>When someone</w:t>
      </w:r>
      <w:r>
        <w:rPr>
          <w:b/>
          <w:i w:val="false"/>
          <w:iCs w:val="false"/>
          <w:color w:val="000000"/>
          <w:sz w:val="28"/>
          <w:szCs w:val="28"/>
        </w:rPr>
        <w:t xml:space="preserve"> would mistreat, misinform, misuse, misguide, mishandle, mislead or any other “mis” to others, they’re obviously missing something from their lives. </w:t>
      </w:r>
      <w:r>
        <w:rPr>
          <w:b/>
          <w:i/>
          <w:iCs/>
          <w:color w:val="000000"/>
          <w:sz w:val="28"/>
          <w:szCs w:val="28"/>
        </w:rPr>
        <w:t>(Donald L. Hicks)</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iCs/>
          <w:color w:val="000000"/>
          <w:sz w:val="28"/>
          <w:szCs w:val="28"/>
        </w:rPr>
      </w:pPr>
      <w:r>
        <w:rPr>
          <w:b/>
          <w:iCs/>
          <w:sz w:val="28"/>
          <w:szCs w:val="28"/>
          <w:u w:val="single"/>
        </w:rPr>
        <w:t>Football</w:t>
      </w:r>
      <w:r>
        <w:rPr>
          <w:b/>
          <w:iCs/>
          <w:color w:val="000000"/>
          <w:sz w:val="28"/>
          <w:szCs w:val="28"/>
          <w:u w:val="single"/>
        </w:rPr>
        <w:t xml:space="preserve"> combines two grim features of American life</w:t>
      </w:r>
      <w:r>
        <w:rPr>
          <w:b/>
          <w:iCs/>
          <w:color w:val="000000"/>
          <w:sz w:val="28"/>
          <w:szCs w:val="28"/>
        </w:rPr>
        <w:t xml:space="preserve">: violence and committee meetings. </w:t>
      </w:r>
      <w:r>
        <w:rPr>
          <w:b/>
          <w:i/>
          <w:iCs/>
          <w:color w:val="000000"/>
          <w:sz w:val="28"/>
          <w:szCs w:val="28"/>
        </w:rPr>
        <w:t>(</w:t>
      </w:r>
      <w:r>
        <w:rPr>
          <w:b/>
          <w:i/>
          <w:iCs/>
          <w:color w:val="C9211E"/>
          <w:sz w:val="28"/>
          <w:szCs w:val="28"/>
        </w:rPr>
        <w:t>George Will</w:t>
      </w:r>
      <w:r>
        <w:rPr>
          <w:b/>
          <w:i/>
          <w:iCs/>
          <w:color w:val="000000"/>
          <w:sz w:val="28"/>
          <w:szCs w:val="28"/>
        </w:rPr>
        <w:t>)</w:t>
      </w:r>
    </w:p>
    <w:p>
      <w:pPr>
        <w:pStyle w:val="Normal"/>
        <w:pBdr>
          <w:bottom w:val="dotted" w:sz="24" w:space="1" w:color="000000"/>
        </w:pBdr>
        <w:rPr>
          <w:b/>
          <w:b/>
          <w:i/>
          <w:i/>
          <w:iCs/>
          <w:color w:val="000000"/>
          <w:sz w:val="28"/>
          <w:szCs w:val="28"/>
        </w:rPr>
      </w:pPr>
      <w:r>
        <w:rPr>
          <w:b/>
          <w:i/>
          <w:iCs/>
          <w:color w:val="E36C0A"/>
          <w:sz w:val="28"/>
          <w:szCs w:val="28"/>
        </w:rPr>
        <w:t>******************************************************************</w:t>
      </w:r>
    </w:p>
    <w:p>
      <w:pPr>
        <w:pStyle w:val="Normal"/>
        <w:pBdr>
          <w:bottom w:val="dotted" w:sz="24" w:space="1" w:color="000000"/>
        </w:pBdr>
        <w:rPr>
          <w:b/>
          <w:b/>
          <w:i/>
          <w:i/>
          <w:iCs/>
          <w:color w:val="000000"/>
          <w:sz w:val="28"/>
          <w:szCs w:val="28"/>
        </w:rPr>
      </w:pPr>
      <w:r>
        <w:rPr>
          <w:b/>
          <w:i w:val="false"/>
          <w:iCs w:val="false"/>
          <w:color w:val="000000"/>
          <w:sz w:val="28"/>
          <w:szCs w:val="28"/>
        </w:rPr>
        <w:t xml:space="preserve">About 34 percent of </w:t>
      </w:r>
      <w:r>
        <w:rPr>
          <w:b/>
          <w:i w:val="false"/>
          <w:iCs w:val="false"/>
          <w:color w:val="0000FF"/>
          <w:sz w:val="28"/>
          <w:szCs w:val="28"/>
        </w:rPr>
        <w:t>women</w:t>
      </w:r>
      <w:r>
        <w:rPr>
          <w:b/>
          <w:i w:val="false"/>
          <w:iCs w:val="false"/>
          <w:color w:val="000000"/>
          <w:sz w:val="28"/>
          <w:szCs w:val="28"/>
        </w:rPr>
        <w:t xml:space="preserve"> killed in the U.S. in 2021 died at the hands of an intimate partner, according to the Department of Justice. Only 6 percent of male homicide victims were killed by intimate partners. </w:t>
      </w:r>
      <w:r>
        <w:rPr>
          <w:b/>
          <w:i/>
          <w:iCs/>
          <w:color w:val="000000"/>
          <w:sz w:val="28"/>
          <w:szCs w:val="28"/>
        </w:rPr>
        <w:t xml:space="preserve">(ABCNews.go.com, as it appeared in </w:t>
      </w:r>
      <w:r>
        <w:rPr>
          <w:b/>
          <w:i/>
          <w:iCs/>
          <w:color w:val="000000"/>
          <w:sz w:val="28"/>
          <w:szCs w:val="28"/>
          <w:u w:val="single"/>
        </w:rPr>
        <w:t>The Week</w:t>
      </w:r>
      <w:r>
        <w:rPr>
          <w:b/>
          <w:i/>
          <w:iCs/>
          <w:color w:val="000000"/>
          <w:sz w:val="28"/>
          <w:szCs w:val="28"/>
        </w:rPr>
        <w:t xml:space="preserve"> magazine, February 3, 2023)</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i w:val="false"/>
          <w:iCs w:val="false"/>
          <w:color w:val="000000"/>
          <w:sz w:val="28"/>
          <w:szCs w:val="28"/>
        </w:rPr>
        <w:t xml:space="preserve">Violence against </w:t>
      </w:r>
      <w:r>
        <w:rPr>
          <w:b/>
          <w:i w:val="false"/>
          <w:iCs w:val="false"/>
          <w:color w:val="0000FF"/>
          <w:sz w:val="28"/>
          <w:szCs w:val="28"/>
        </w:rPr>
        <w:t>women</w:t>
      </w:r>
      <w:r>
        <w:rPr>
          <w:b/>
          <w:i w:val="false"/>
          <w:iCs w:val="false"/>
          <w:color w:val="000000"/>
          <w:sz w:val="28"/>
          <w:szCs w:val="28"/>
        </w:rPr>
        <w:t xml:space="preserve"> by their intimate partners is responsible for more injuries than car crashes, rape, and muggings combined.</w:t>
      </w:r>
      <w:r>
        <w:rPr>
          <w:b/>
          <w:i/>
          <w:iCs/>
          <w:color w:val="000000"/>
          <w:sz w:val="28"/>
          <w:szCs w:val="28"/>
        </w:rPr>
        <w:t xml:space="preserve"> (Dr. Antonia Novello, U.S. Surgeon General)</w:t>
      </w:r>
    </w:p>
    <w:p>
      <w:pPr>
        <w:pStyle w:val="Normal"/>
        <w:pBdr>
          <w:bottom w:val="dotted" w:sz="24" w:space="1" w:color="000000"/>
        </w:pBdr>
        <w:rPr>
          <w:b/>
          <w:b/>
          <w:i/>
          <w:i/>
          <w:iCs/>
          <w:color w:val="000000"/>
          <w:sz w:val="28"/>
          <w:szCs w:val="28"/>
        </w:rPr>
      </w:pPr>
      <w:r>
        <w:rPr>
          <w:b/>
          <w:i/>
          <w:iCs/>
          <w:color w:val="E36C0A"/>
          <w:sz w:val="28"/>
          <w:szCs w:val="28"/>
        </w:rPr>
        <w:t>******************************************************************</w:t>
      </w:r>
    </w:p>
    <w:p>
      <w:pPr>
        <w:pStyle w:val="Normal"/>
        <w:pBdr>
          <w:bottom w:val="dotted" w:sz="24" w:space="1" w:color="000000"/>
        </w:pBdr>
        <w:rPr>
          <w:b/>
          <w:b/>
          <w:i/>
          <w:i/>
          <w:iCs/>
          <w:color w:val="000000"/>
          <w:sz w:val="28"/>
          <w:szCs w:val="28"/>
        </w:rPr>
      </w:pPr>
      <w:r>
        <w:rPr>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53713231"/>
    </w:sdtPr>
    <w:sdtContent>
      <w:p>
        <w:pPr>
          <w:pStyle w:val="Footer"/>
          <w:jc w:val="center"/>
          <w:rPr>
            <w:color w:val="B400B4"/>
          </w:rPr>
        </w:pPr>
        <w:r>
          <w:rPr>
            <w:b/>
            <w:color w:val="B400B4"/>
            <w:sz w:val="28"/>
            <w:szCs w:val="28"/>
            <w:u w:val="single"/>
          </w:rPr>
          <w:t xml:space="preserve">Violence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e31f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1f3e7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f3e71"/>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0c796c"/>
    <w:rPr>
      <w:i/>
      <w:iCs/>
    </w:rPr>
  </w:style>
  <w:style w:type="character" w:styleId="TitleChar">
    <w:name w:val="Title Char"/>
    <w:qFormat/>
    <w:rPr>
      <w:rFonts w:ascii="Times New Roman" w:hAnsi="Times New Roman" w:eastAsia="Times New Roman" w:cs="Times New Roman"/>
      <w:b/>
      <w:sz w:val="32"/>
      <w:szCs w:val="28"/>
      <w:u w:val="single"/>
    </w:rPr>
  </w:style>
  <w:style w:type="character" w:styleId="Heading1Char">
    <w:name w:val="Heading 1 Char"/>
    <w:qFormat/>
    <w:rPr>
      <w:rFonts w:ascii="Times New Roman" w:hAnsi="Times New Roman" w:eastAsia="Times New Roman" w:cs="Times New Roman"/>
      <w:b/>
      <w:bCs/>
      <w:kern w:val="2"/>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bCs/>
      <w:sz w:val="28"/>
    </w:rPr>
  </w:style>
  <w:style w:type="character" w:styleId="Heading2Char">
    <w:name w:val="Heading 2 Char"/>
    <w:qFormat/>
    <w:rPr>
      <w:rFonts w:ascii="Times New Roman" w:hAnsi="Times New Roman" w:eastAsia="Times New Roman" w:cs="Times New Roman"/>
      <w:b/>
      <w:bCs/>
      <w:sz w:val="28"/>
    </w:rPr>
  </w:style>
  <w:style w:type="character" w:styleId="Pagenumber">
    <w:name w:val="page number"/>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9e093f"/>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f3e71"/>
    <w:pPr>
      <w:tabs>
        <w:tab w:val="clear" w:pos="720"/>
        <w:tab w:val="center" w:pos="4680" w:leader="none"/>
        <w:tab w:val="right" w:pos="9360" w:leader="none"/>
      </w:tabs>
    </w:pPr>
    <w:rPr/>
  </w:style>
  <w:style w:type="paragraph" w:styleId="Footer">
    <w:name w:val="Footer"/>
    <w:basedOn w:val="Normal"/>
    <w:link w:val="FooterChar"/>
    <w:uiPriority w:val="99"/>
    <w:unhideWhenUsed/>
    <w:rsid w:val="001f3e71"/>
    <w:pPr>
      <w:tabs>
        <w:tab w:val="clear" w:pos="720"/>
        <w:tab w:val="center" w:pos="4680" w:leader="none"/>
        <w:tab w:val="right" w:pos="9360" w:leader="none"/>
      </w:tabs>
    </w:pPr>
    <w:rPr/>
  </w:style>
  <w:style w:type="paragraph" w:styleId="NormalWeb">
    <w:name w:val="Normal (Web)"/>
    <w:basedOn w:val="Normal"/>
    <w:semiHidden/>
    <w:unhideWhenUsed/>
    <w:qFormat/>
    <w:rsid w:val="000c796c"/>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Application>LibreOffice/7.1.4.2$Windows_X86_64 LibreOffice_project/a529a4fab45b75fefc5b6226684193eb000654f6</Application>
  <AppVersion>15.0000</AppVersion>
  <Pages>5</Pages>
  <Words>1828</Words>
  <Characters>9516</Characters>
  <CharactersWithSpaces>11316</CharactersWithSpaces>
  <Paragraphs>38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2024-08-21T13:40:24Z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