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rPr/>
      </w:pPr>
      <w:r>
        <w:rPr/>
        <w:t>Would You Rather . . .</w:t>
      </w:r>
    </w:p>
    <w:p>
      <w:pPr>
        <w:pStyle w:val="Normal"/>
        <w:tabs>
          <w:tab w:val="clear" w:pos="720"/>
          <w:tab w:val="left" w:pos="6495" w:leader="none"/>
        </w:tabs>
        <w:jc w:val="center"/>
        <w:rPr>
          <w:b/>
          <w:b/>
          <w:color w:val="000000"/>
          <w:sz w:val="28"/>
          <w:szCs w:val="28"/>
        </w:rPr>
      </w:pPr>
      <w:r>
        <w:rPr/>
        <w:br/>
      </w:r>
      <w:r>
        <w:rPr>
          <w:b/>
          <w:color w:val="000000"/>
          <w:sz w:val="28"/>
          <w:szCs w:val="28"/>
        </w:rPr>
        <w:t>Choose you this day who you will serve!</w:t>
      </w:r>
    </w:p>
    <w:p>
      <w:pPr>
        <w:pStyle w:val="Normal"/>
        <w:tabs>
          <w:tab w:val="clear" w:pos="720"/>
          <w:tab w:val="left" w:pos="6495" w:leader="none"/>
        </w:tabs>
        <w:jc w:val="center"/>
        <w:rPr>
          <w:b/>
          <w:b/>
          <w:i/>
          <w:i/>
          <w:color w:val="000000"/>
          <w:sz w:val="28"/>
          <w:szCs w:val="28"/>
        </w:rPr>
      </w:pPr>
      <w:r>
        <w:rPr>
          <w:b/>
          <w:i/>
          <w:color w:val="000000"/>
          <w:sz w:val="28"/>
          <w:szCs w:val="28"/>
        </w:rPr>
        <w:t>(</w:t>
      </w:r>
      <w:r>
        <w:rPr>
          <w:b/>
          <w:i/>
          <w:color w:val="000000"/>
          <w:sz w:val="28"/>
          <w:szCs w:val="28"/>
          <w:u w:val="single"/>
        </w:rPr>
        <w:t>Jos. 24:15</w:t>
      </w:r>
      <w:r>
        <w:rPr>
          <w:b/>
          <w:i/>
          <w:color w:val="000000"/>
          <w:sz w:val="28"/>
          <w:szCs w:val="28"/>
        </w:rPr>
        <w:t>)</w:t>
      </w:r>
    </w:p>
    <w:p>
      <w:pPr>
        <w:pStyle w:val="Normal"/>
        <w:tabs>
          <w:tab w:val="clear" w:pos="720"/>
          <w:tab w:val="left" w:pos="6495" w:leader="none"/>
        </w:tabs>
        <w:jc w:val="center"/>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are </w:t>
      </w:r>
      <w:r>
        <w:rPr>
          <w:b/>
          <w:color w:val="0000FF"/>
          <w:sz w:val="28"/>
          <w:szCs w:val="28"/>
        </w:rPr>
        <w:t>always two choices</w:t>
      </w:r>
      <w:r>
        <w:rPr>
          <w:b/>
          <w:color w:val="000000"/>
          <w:sz w:val="28"/>
          <w:szCs w:val="28"/>
        </w:rPr>
        <w:t xml:space="preserve">, two paths to take. One is easy, and that is its only reward. </w:t>
      </w:r>
      <w:r>
        <w:rPr>
          <w:b/>
          <w:i/>
          <w:color w:val="000000"/>
          <w:sz w:val="28"/>
          <w:szCs w:val="28"/>
        </w:rPr>
        <w:t>(Land Title Guarantee Company calendar)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Remember</w:t>
      </w:r>
      <w:r>
        <w:rPr>
          <w:b/>
          <w:color w:val="000000"/>
          <w:sz w:val="28"/>
          <w:szCs w:val="28"/>
        </w:rPr>
        <w:t xml:space="preserve"> that with the same </w:t>
      </w:r>
      <w:r>
        <w:rPr>
          <w:b/>
          <w:color w:val="0000FF"/>
          <w:sz w:val="28"/>
          <w:szCs w:val="28"/>
        </w:rPr>
        <w:t>breath</w:t>
      </w:r>
      <w:r>
        <w:rPr>
          <w:b/>
          <w:color w:val="000000"/>
          <w:sz w:val="28"/>
          <w:szCs w:val="28"/>
        </w:rPr>
        <w:t xml:space="preserve"> that one can say “I am alone,” one can say instead, “I am all-one,” with God’s creation. </w:t>
      </w:r>
      <w:r>
        <w:rPr>
          <w:b/>
          <w:i/>
          <w:color w:val="000000"/>
          <w:sz w:val="28"/>
          <w:szCs w:val="28"/>
        </w:rPr>
        <w:t>(David J. Seibert)</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In the face of unjust </w:t>
      </w:r>
      <w:r>
        <w:rPr>
          <w:b/>
          <w:color w:val="0000FF"/>
          <w:sz w:val="28"/>
          <w:szCs w:val="28"/>
        </w:rPr>
        <w:t>criticism</w:t>
      </w:r>
      <w:r>
        <w:rPr>
          <w:b/>
          <w:color w:val="000000"/>
          <w:sz w:val="28"/>
          <w:szCs w:val="28"/>
        </w:rPr>
        <w:t xml:space="preserve"> we can become bitter or better; upset or understanding; hostile or humble; furious or forgiving. </w:t>
      </w:r>
      <w:r>
        <w:rPr>
          <w:b/>
          <w:i/>
          <w:color w:val="000000"/>
          <w:sz w:val="28"/>
          <w:szCs w:val="28"/>
        </w:rPr>
        <w:t>(William Arthur Ward)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difference between</w:t>
      </w:r>
      <w:r>
        <w:rPr>
          <w:b/>
          <w:color w:val="000000"/>
          <w:sz w:val="28"/>
          <w:szCs w:val="28"/>
        </w:rPr>
        <w:t xml:space="preserve"> a saint and a sourpuss is that the sourpuss sees his daily interactions as a nuisance, while the saint finds a continuous stream of opportunities to celebrate. One finds intruders, the other angels. At any given moment we have the power to choose what we will be and what we will see. Each of us has the capacity to find holiness or attack all about us. </w:t>
      </w:r>
      <w:r>
        <w:rPr>
          <w:b/>
          <w:i/>
          <w:color w:val="000000"/>
          <w:sz w:val="28"/>
          <w:szCs w:val="28"/>
        </w:rPr>
        <w:t xml:space="preserve">(Alan Cohen, in </w:t>
      </w:r>
      <w:r>
        <w:rPr>
          <w:b/>
          <w:i/>
          <w:color w:val="000000"/>
          <w:sz w:val="28"/>
          <w:szCs w:val="28"/>
          <w:u w:val="single"/>
        </w:rPr>
        <w:t>Joy Is My Compass</w:t>
      </w:r>
      <w:r>
        <w:rPr>
          <w:b/>
          <w:i/>
          <w:color w:val="000000"/>
          <w:sz w:val="28"/>
          <w:szCs w:val="28"/>
        </w:rPr>
        <w:t>, p. 212)</w:t>
      </w:r>
    </w:p>
    <w:p>
      <w:pPr>
        <w:pStyle w:val="Normal"/>
        <w:rPr>
          <w:b/>
          <w:b/>
          <w:i/>
          <w:i/>
          <w:color w:val="000000"/>
          <w:sz w:val="28"/>
          <w:szCs w:val="28"/>
        </w:rPr>
      </w:pPr>
      <w:r>
        <w:rPr>
          <w:b/>
          <w:i/>
          <w:color w:val="000000"/>
          <w:sz w:val="28"/>
          <w:szCs w:val="28"/>
        </w:rPr>
      </w:r>
    </w:p>
    <w:p>
      <w:pPr>
        <w:pStyle w:val="Normal"/>
        <w:rPr>
          <w:b/>
          <w:b/>
          <w:iCs/>
          <w:color w:val="000000"/>
          <w:sz w:val="28"/>
          <w:szCs w:val="28"/>
        </w:rPr>
      </w:pPr>
      <w:r>
        <w:rPr>
          <w:b/>
          <w:color w:val="0000FF"/>
          <w:sz w:val="28"/>
          <w:szCs w:val="28"/>
        </w:rPr>
        <w:t>Faced with the choice</w:t>
      </w:r>
      <w:r>
        <w:rPr>
          <w:b/>
          <w:color w:val="000000"/>
          <w:sz w:val="28"/>
          <w:szCs w:val="28"/>
        </w:rPr>
        <w:t xml:space="preserve"> between changing one’s mind and proving that there is no need to do so, almost everyone gets busy on the proof. </w:t>
      </w:r>
      <w:r>
        <w:rPr>
          <w:b/>
          <w:i/>
          <w:color w:val="000000"/>
          <w:sz w:val="28"/>
          <w:szCs w:val="28"/>
        </w:rPr>
        <w:t>(John Kenneth Galbraith)</w:t>
      </w:r>
      <w:r>
        <w:rPr>
          <w:b/>
          <w:color w:val="000000"/>
          <w:sz w:val="28"/>
          <w:szCs w:val="28"/>
        </w:rPr>
        <w:br/>
      </w:r>
    </w:p>
    <w:p>
      <w:pPr>
        <w:pStyle w:val="Normal"/>
        <w:rPr>
          <w:b/>
          <w:b/>
          <w:i/>
          <w:i/>
          <w:color w:val="000000"/>
          <w:sz w:val="28"/>
          <w:szCs w:val="28"/>
        </w:rPr>
      </w:pPr>
      <w:r>
        <w:rPr>
          <w:b/>
          <w:color w:val="000000"/>
          <w:sz w:val="28"/>
          <w:szCs w:val="28"/>
        </w:rPr>
        <w:t xml:space="preserve">This can be uphill or downhill at the same time. Depends on which way you're </w:t>
      </w:r>
      <w:r>
        <w:rPr>
          <w:b/>
          <w:color w:val="0000FF"/>
          <w:sz w:val="28"/>
          <w:szCs w:val="28"/>
        </w:rPr>
        <w:t>facing</w:t>
      </w:r>
      <w:r>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iCs/>
          <w:color w:val="000000"/>
          <w:sz w:val="28"/>
          <w:szCs w:val="28"/>
        </w:rPr>
      </w:pPr>
      <w:r>
        <w:rPr>
          <w:b/>
          <w:color w:val="000000"/>
          <w:sz w:val="28"/>
          <w:szCs w:val="28"/>
        </w:rPr>
        <w:br/>
        <w:t xml:space="preserve">The mind is both spiritual and physical in its attributes to the human body, and if ye feed thy body-mind upon worldly things, ye become worldly. If ye </w:t>
      </w:r>
      <w:r>
        <w:rPr>
          <w:b/>
          <w:color w:val="0000FF"/>
          <w:sz w:val="28"/>
          <w:szCs w:val="28"/>
        </w:rPr>
        <w:t>feed thy mind</w:t>
      </w:r>
      <w:r>
        <w:rPr>
          <w:b/>
          <w:color w:val="000000"/>
          <w:sz w:val="28"/>
          <w:szCs w:val="28"/>
        </w:rPr>
        <w:t xml:space="preserve"> upon those things that are His, ye become His indeed. </w:t>
      </w:r>
      <w:r>
        <w:rPr>
          <w:b/>
          <w:i/>
          <w:iCs/>
          <w:color w:val="000000"/>
          <w:sz w:val="28"/>
          <w:szCs w:val="28"/>
        </w:rPr>
        <w:t>(Edgar Cayce)</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When Jesus turned water into wine and fed five thousand by multiplying a few loaves and fishes, He performed in a masterly and beneficial </w:t>
      </w:r>
      <w:r>
        <w:rPr>
          <w:b/>
          <w:sz w:val="28"/>
          <w:szCs w:val="28"/>
        </w:rPr>
        <w:t>way</w:t>
      </w:r>
      <w:r>
        <w:rPr>
          <w:b/>
          <w:color w:val="000000"/>
          <w:sz w:val="28"/>
          <w:szCs w:val="28"/>
        </w:rPr>
        <w:t xml:space="preserve"> what our scientists made possible in a destructive way by releasing through the atomic bomb the pent-up </w:t>
      </w:r>
      <w:r>
        <w:rPr>
          <w:b/>
          <w:color w:val="0000FF"/>
          <w:sz w:val="28"/>
          <w:szCs w:val="28"/>
        </w:rPr>
        <w:t>forces of Spirit</w:t>
      </w:r>
      <w:r>
        <w:rPr>
          <w:b/>
          <w:color w:val="000000"/>
          <w:sz w:val="28"/>
          <w:szCs w:val="28"/>
        </w:rPr>
        <w:t>. (</w:t>
      </w:r>
      <w:r>
        <w:rPr>
          <w:b/>
          <w:i/>
          <w:color w:val="000000"/>
          <w:sz w:val="28"/>
          <w:szCs w:val="28"/>
        </w:rPr>
        <w:t xml:space="preserve">Charles Fillmore, in </w:t>
      </w:r>
      <w:r>
        <w:rPr>
          <w:b/>
          <w:i/>
          <w:color w:val="000000"/>
          <w:sz w:val="28"/>
          <w:szCs w:val="28"/>
          <w:u w:val="single"/>
        </w:rPr>
        <w:t>Atom-Smashing Power of Mind</w:t>
      </w:r>
      <w:r>
        <w:rPr>
          <w:b/>
          <w:i/>
          <w:color w:val="000000"/>
          <w:sz w:val="28"/>
          <w:szCs w:val="28"/>
        </w:rPr>
        <w:t>, p. 14)</w:t>
      </w:r>
      <w:r>
        <w:rPr>
          <w:b/>
          <w:color w:val="000000"/>
          <w:sz w:val="28"/>
          <w:szCs w:val="28"/>
        </w:rPr>
        <w:br/>
      </w:r>
    </w:p>
    <w:p>
      <w:pPr>
        <w:pStyle w:val="Normal"/>
        <w:rPr>
          <w:b/>
          <w:b/>
          <w:i/>
          <w:i/>
          <w:color w:val="000000"/>
          <w:sz w:val="28"/>
          <w:szCs w:val="28"/>
        </w:rPr>
      </w:pPr>
      <w:r>
        <w:rPr>
          <w:b/>
          <w:color w:val="000000"/>
          <w:sz w:val="28"/>
          <w:szCs w:val="28"/>
        </w:rPr>
        <w:t xml:space="preserve">Some people go through life </w:t>
      </w:r>
      <w:r>
        <w:rPr>
          <w:b/>
          <w:color w:val="0000FF"/>
          <w:sz w:val="28"/>
          <w:szCs w:val="28"/>
        </w:rPr>
        <w:t>getting results</w:t>
      </w:r>
      <w:r>
        <w:rPr>
          <w:b/>
          <w:color w:val="000000"/>
          <w:sz w:val="28"/>
          <w:szCs w:val="28"/>
        </w:rPr>
        <w:t xml:space="preserve">; others get consequences. </w:t>
      </w:r>
      <w:r>
        <w:rPr>
          <w:b/>
          <w:i/>
          <w:color w:val="000000"/>
          <w:sz w:val="28"/>
          <w:szCs w:val="28"/>
        </w:rPr>
        <w:t>(E. Stanley Jones)</w:t>
      </w:r>
      <w:r>
        <w:rPr>
          <w:b/>
          <w:color w:val="000000"/>
          <w:sz w:val="28"/>
          <w:szCs w:val="28"/>
        </w:rPr>
        <w:br/>
      </w:r>
      <w:r>
        <w:rPr>
          <w:b/>
          <w:i/>
          <w:color w:val="000000"/>
          <w:sz w:val="28"/>
          <w:szCs w:val="28"/>
        </w:rPr>
        <w:t xml:space="preserve"> </w:t>
      </w:r>
    </w:p>
    <w:p>
      <w:pPr>
        <w:pStyle w:val="BodyText2"/>
        <w:rPr>
          <w:i/>
          <w:i/>
          <w:iCs w:val="false"/>
        </w:rPr>
      </w:pPr>
      <w:r>
        <w:rPr/>
        <w:t xml:space="preserve">The </w:t>
      </w:r>
      <w:r>
        <w:rPr>
          <w:color w:val="0000FF"/>
        </w:rPr>
        <w:t>hammer</w:t>
      </w:r>
      <w:r>
        <w:rPr/>
        <w:t xml:space="preserve"> shatters glass but forges steel. </w:t>
      </w:r>
      <w:r>
        <w:rPr>
          <w:i/>
          <w:iCs w:val="false"/>
        </w:rPr>
        <w:t>(Bits &amp; Pieces)</w:t>
      </w:r>
    </w:p>
    <w:p>
      <w:pPr>
        <w:pStyle w:val="BodyText2"/>
        <w:rPr>
          <w:i/>
          <w:i/>
          <w:iCs w:val="false"/>
        </w:rPr>
      </w:pPr>
      <w:r>
        <w:rPr>
          <w:i/>
          <w:iCs w:val="false"/>
        </w:rPr>
      </w:r>
    </w:p>
    <w:p>
      <w:pPr>
        <w:pStyle w:val="BodyText2"/>
        <w:rPr>
          <w:i/>
          <w:i/>
          <w:iCs w:val="false"/>
        </w:rPr>
      </w:pPr>
      <w:r>
        <w:rPr>
          <w:u w:val="single"/>
        </w:rPr>
        <w:t>One American put it this way</w:t>
      </w:r>
      <w:r>
        <w:rPr/>
        <w:t xml:space="preserve">: Every tomorrow has two </w:t>
      </w:r>
      <w:r>
        <w:rPr>
          <w:color w:val="0000FF"/>
        </w:rPr>
        <w:t>handles</w:t>
      </w:r>
      <w:r>
        <w:rPr/>
        <w:t xml:space="preserve">. We can take hold of it with the handle of anxiety or the handle of faith. </w:t>
      </w:r>
      <w:r>
        <w:rPr>
          <w:i/>
          <w:iCs w:val="false"/>
        </w:rPr>
        <w:t>(Dwight D. Eisenhower)</w:t>
      </w:r>
    </w:p>
    <w:p>
      <w:pPr>
        <w:pStyle w:val="Normal"/>
        <w:rPr>
          <w:b/>
          <w:b/>
          <w:iCs/>
          <w:sz w:val="28"/>
          <w:szCs w:val="28"/>
        </w:rPr>
      </w:pPr>
      <w:r>
        <w:rPr>
          <w:b/>
          <w:iCs/>
          <w:sz w:val="28"/>
          <w:szCs w:val="28"/>
        </w:rPr>
      </w:r>
    </w:p>
    <w:p>
      <w:pPr>
        <w:pStyle w:val="Normal"/>
        <w:rPr>
          <w:b/>
          <w:b/>
          <w:iCs/>
          <w:color w:val="000000"/>
          <w:sz w:val="28"/>
          <w:szCs w:val="28"/>
        </w:rPr>
      </w:pPr>
      <w:r>
        <w:rPr>
          <w:b/>
          <w:iCs/>
          <w:color w:val="0000FF"/>
          <w:sz w:val="28"/>
          <w:szCs w:val="28"/>
        </w:rPr>
        <w:t>Happiness</w:t>
      </w:r>
      <w:r>
        <w:rPr>
          <w:b/>
          <w:iCs/>
          <w:color w:val="000000"/>
          <w:sz w:val="28"/>
          <w:szCs w:val="28"/>
        </w:rPr>
        <w:t xml:space="preserve"> is an attitude. We either make ourselves miserable, or happy and strong. The amount of work is the same. </w:t>
      </w:r>
      <w:r>
        <w:rPr>
          <w:b/>
          <w:i/>
          <w:color w:val="000000"/>
          <w:sz w:val="28"/>
          <w:szCs w:val="28"/>
        </w:rPr>
        <w:t>(Francesca Reigler)</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FF"/>
          <w:sz w:val="28"/>
          <w:szCs w:val="28"/>
        </w:rPr>
        <w:t>History</w:t>
      </w:r>
      <w:r>
        <w:rPr>
          <w:b/>
          <w:color w:val="000000"/>
          <w:sz w:val="28"/>
          <w:szCs w:val="28"/>
        </w:rPr>
        <w:t xml:space="preserve"> is moving, and it will tend toward hope, or tend toward tragedy. </w:t>
      </w:r>
      <w:r>
        <w:rPr>
          <w:b/>
          <w:i/>
          <w:color w:val="000000"/>
          <w:sz w:val="28"/>
          <w:szCs w:val="28"/>
        </w:rPr>
        <w:t>(George W. Bush)</w:t>
      </w:r>
    </w:p>
    <w:p>
      <w:pPr>
        <w:pStyle w:val="Normal"/>
        <w:rPr>
          <w:b/>
          <w:b/>
          <w:i/>
          <w:i/>
          <w:color w:val="000000"/>
          <w:sz w:val="28"/>
          <w:szCs w:val="28"/>
        </w:rPr>
      </w:pPr>
      <w:r>
        <w:rPr>
          <w:b/>
          <w:i/>
          <w:color w:val="000000"/>
          <w:sz w:val="28"/>
          <w:szCs w:val="28"/>
        </w:rPr>
        <w:br/>
      </w:r>
      <w:r>
        <w:rPr>
          <w:b/>
          <w:color w:val="000000"/>
          <w:sz w:val="28"/>
          <w:szCs w:val="28"/>
        </w:rPr>
        <w:t xml:space="preserve">The angle from which we view things makes a big difference. Lord Chesterfield once pointed out that a </w:t>
      </w:r>
      <w:r>
        <w:rPr>
          <w:b/>
          <w:color w:val="0000FF"/>
          <w:sz w:val="28"/>
          <w:szCs w:val="28"/>
        </w:rPr>
        <w:t>horse</w:t>
      </w:r>
      <w:r>
        <w:rPr>
          <w:b/>
          <w:color w:val="000000"/>
          <w:sz w:val="28"/>
          <w:szCs w:val="28"/>
        </w:rPr>
        <w:t xml:space="preserve"> looks pretty much like a horse from ground level, but when you climb up in the loft and look at one from the top, a horse looks a good deal like a violin.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There's an Ozark story about a </w:t>
      </w:r>
      <w:r>
        <w:rPr>
          <w:b/>
          <w:color w:val="0000FF"/>
          <w:sz w:val="28"/>
          <w:szCs w:val="28"/>
        </w:rPr>
        <w:t>hound</w:t>
      </w:r>
      <w:r>
        <w:rPr>
          <w:b/>
          <w:color w:val="000000"/>
          <w:sz w:val="28"/>
          <w:szCs w:val="28"/>
        </w:rPr>
        <w:t xml:space="preserve"> sitting in a country store howling as </w:t>
      </w:r>
      <w:r>
        <w:rPr>
          <w:b/>
          <w:sz w:val="28"/>
          <w:szCs w:val="28"/>
        </w:rPr>
        <w:t>hounds</w:t>
      </w:r>
      <w:r>
        <w:rPr>
          <w:b/>
          <w:color w:val="000000"/>
          <w:sz w:val="28"/>
          <w:szCs w:val="28"/>
        </w:rPr>
        <w:t xml:space="preserve"> do. In comes a stranger who says to the storekeeper, “What's the matter with the dog?” “He’s sitting on a cocklebur.” “Why doesn't he get off?” “He’d rather holler.” </w:t>
      </w:r>
      <w:r>
        <w:rPr>
          <w:b/>
          <w:i/>
          <w:color w:val="000000"/>
          <w:sz w:val="28"/>
          <w:szCs w:val="28"/>
        </w:rPr>
        <w:t>(Bits &amp; Pieces)</w:t>
      </w:r>
    </w:p>
    <w:p>
      <w:pPr>
        <w:pStyle w:val="Normal"/>
        <w:rPr>
          <w:b/>
          <w:b/>
          <w:color w:val="000000"/>
          <w:sz w:val="28"/>
          <w:szCs w:val="28"/>
        </w:rPr>
      </w:pPr>
      <w:r>
        <w:rPr>
          <w:b/>
          <w:color w:val="000000"/>
          <w:sz w:val="28"/>
          <w:szCs w:val="28"/>
        </w:rPr>
      </w:r>
    </w:p>
    <w:p>
      <w:pPr>
        <w:pStyle w:val="Normal"/>
        <w:rPr>
          <w:b/>
          <w:b/>
          <w:i/>
          <w:i/>
          <w:color w:val="000000"/>
          <w:sz w:val="28"/>
          <w:szCs w:val="28"/>
        </w:rPr>
      </w:pPr>
      <w:r>
        <w:rPr>
          <w:b/>
          <w:iCs/>
          <w:color w:val="000000"/>
          <w:sz w:val="28"/>
          <w:szCs w:val="28"/>
        </w:rPr>
        <w:t xml:space="preserve">First </w:t>
      </w:r>
      <w:r>
        <w:rPr>
          <w:b/>
          <w:iCs/>
          <w:color w:val="0000FF"/>
          <w:sz w:val="28"/>
          <w:szCs w:val="28"/>
        </w:rPr>
        <w:t>jewelers</w:t>
      </w:r>
      <w:r>
        <w:rPr>
          <w:b/>
          <w:iCs/>
          <w:color w:val="000000"/>
          <w:sz w:val="28"/>
          <w:szCs w:val="28"/>
        </w:rPr>
        <w:t xml:space="preserve">, it’s said, chipped stones into shapes of animal teeth to make fake necklaces. Fake, because animal teeth were what decorated real necklaces. But there were those who preferred chipping rocks to pulling the teeth of tigers. </w:t>
      </w:r>
      <w:r>
        <w:rPr>
          <w:b/>
          <w:i/>
          <w:color w:val="000000"/>
          <w:sz w:val="28"/>
          <w:szCs w:val="28"/>
        </w:rPr>
        <w:t>(L. M. Boyd)</w:t>
        <w:br/>
      </w:r>
      <w:r>
        <w:rPr>
          <w:b/>
          <w:color w:val="000000"/>
          <w:sz w:val="28"/>
          <w:szCs w:val="28"/>
        </w:rPr>
        <w:br/>
      </w:r>
      <w:r>
        <w:rPr>
          <w:b/>
          <w:iCs/>
          <w:color w:val="000000"/>
          <w:sz w:val="28"/>
          <w:szCs w:val="28"/>
          <w:u w:val="single"/>
        </w:rPr>
        <w:t>Sign in a farm-equipment dealer’s repair shop</w:t>
      </w:r>
      <w:r>
        <w:rPr>
          <w:b/>
          <w:iCs/>
          <w:color w:val="000000"/>
          <w:sz w:val="28"/>
          <w:szCs w:val="28"/>
        </w:rPr>
        <w:t xml:space="preserve">: “We do three types of </w:t>
      </w:r>
      <w:r>
        <w:rPr>
          <w:b/>
          <w:iCs/>
          <w:color w:val="0000FF"/>
          <w:sz w:val="28"/>
          <w:szCs w:val="28"/>
        </w:rPr>
        <w:t>jobs</w:t>
      </w:r>
      <w:r>
        <w:rPr>
          <w:b/>
          <w:iCs/>
          <w:color w:val="000000"/>
          <w:sz w:val="28"/>
          <w:szCs w:val="28"/>
        </w:rPr>
        <w:t xml:space="preserve"> – Cheap, Quick and Good. You can have any two. A good quick job – won’t be cheap; a good job cheap – won’t be quick; a cheap job quick – won’t be good.” </w:t>
      </w:r>
      <w:r>
        <w:rPr>
          <w:b/>
          <w:i/>
          <w:color w:val="000000"/>
          <w:sz w:val="28"/>
          <w:szCs w:val="28"/>
        </w:rPr>
        <w:t>(Farmer’s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When life </w:t>
      </w:r>
      <w:r>
        <w:rPr>
          <w:b/>
          <w:iCs/>
          <w:color w:val="0000FF"/>
          <w:sz w:val="28"/>
          <w:szCs w:val="28"/>
        </w:rPr>
        <w:t>kicks</w:t>
      </w:r>
      <w:r>
        <w:rPr>
          <w:b/>
          <w:iCs/>
          <w:color w:val="000000"/>
          <w:sz w:val="28"/>
          <w:szCs w:val="28"/>
        </w:rPr>
        <w:t xml:space="preserve"> you, let it kick you forward. </w:t>
      </w:r>
      <w:r>
        <w:rPr>
          <w:b/>
          <w:i/>
          <w:color w:val="000000"/>
          <w:sz w:val="28"/>
          <w:szCs w:val="28"/>
        </w:rPr>
        <w:t>(Stanley E. Jones)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Choose </w:t>
      </w:r>
      <w:r>
        <w:rPr>
          <w:b/>
          <w:iCs/>
          <w:color w:val="0000FF"/>
          <w:sz w:val="28"/>
          <w:szCs w:val="28"/>
        </w:rPr>
        <w:t>life</w:t>
      </w:r>
      <w:r>
        <w:rPr>
          <w:b/>
          <w:iCs/>
          <w:color w:val="000000"/>
          <w:sz w:val="28"/>
          <w:szCs w:val="28"/>
        </w:rPr>
        <w:t xml:space="preserve"> – only that and always and at whatever risk. To let life leak out, to let it wear away by the mere passage of time, to withhold giving it and spreading it, is to choose nothing. </w:t>
      </w:r>
      <w:r>
        <w:rPr>
          <w:b/>
          <w:i/>
          <w:color w:val="000000"/>
          <w:sz w:val="28"/>
          <w:szCs w:val="28"/>
        </w:rPr>
        <w:t>(Sr. Mary Corita Kent)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A thought to remember</w:t>
      </w:r>
      <w:r>
        <w:rPr>
          <w:b/>
          <w:color w:val="000000"/>
          <w:sz w:val="28"/>
          <w:szCs w:val="28"/>
        </w:rPr>
        <w:t xml:space="preserve">: Forget the </w:t>
      </w:r>
      <w:r>
        <w:rPr>
          <w:b/>
          <w:color w:val="0000FF"/>
          <w:sz w:val="28"/>
          <w:szCs w:val="28"/>
        </w:rPr>
        <w:t>list of things</w:t>
      </w:r>
      <w:r>
        <w:rPr>
          <w:b/>
          <w:color w:val="000000"/>
          <w:sz w:val="28"/>
          <w:szCs w:val="28"/>
        </w:rPr>
        <w:t xml:space="preserve"> to do; it’s easier to list things already done. </w:t>
      </w:r>
      <w:r>
        <w:rPr>
          <w:b/>
          <w:i/>
          <w:color w:val="000000"/>
          <w:sz w:val="28"/>
          <w:szCs w:val="28"/>
        </w:rPr>
        <w:t>(Reminisce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Love </w:t>
      </w:r>
      <w:r>
        <w:rPr>
          <w:b/>
          <w:iCs/>
          <w:color w:val="0000FF"/>
          <w:sz w:val="28"/>
          <w:szCs w:val="28"/>
        </w:rPr>
        <w:t>looks through</w:t>
      </w:r>
      <w:r>
        <w:rPr>
          <w:b/>
          <w:iCs/>
          <w:color w:val="000000"/>
          <w:sz w:val="28"/>
          <w:szCs w:val="28"/>
        </w:rPr>
        <w:t xml:space="preserve"> a telescope; envy, through a microscope. </w:t>
      </w:r>
      <w:r>
        <w:rPr>
          <w:b/>
          <w:i/>
          <w:color w:val="000000"/>
          <w:sz w:val="28"/>
          <w:szCs w:val="28"/>
        </w:rPr>
        <w:t>(Josh Billings)</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The important thing about your </w:t>
      </w:r>
      <w:r>
        <w:rPr>
          <w:b/>
          <w:iCs/>
          <w:color w:val="0000FF"/>
          <w:sz w:val="28"/>
          <w:szCs w:val="28"/>
        </w:rPr>
        <w:t>lot in life</w:t>
      </w:r>
      <w:r>
        <w:rPr>
          <w:b/>
          <w:iCs/>
          <w:color w:val="000000"/>
          <w:sz w:val="28"/>
          <w:szCs w:val="28"/>
        </w:rPr>
        <w:t xml:space="preserve"> is whether you use it for building or parking. </w:t>
      </w:r>
      <w:r>
        <w:rPr>
          <w:b/>
          <w:i/>
          <w:color w:val="000000"/>
          <w:sz w:val="28"/>
          <w:szCs w:val="28"/>
        </w:rPr>
        <w:t>(Ivern Ball)</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One retired man </w:t>
      </w:r>
      <w:r>
        <w:rPr>
          <w:b/>
          <w:color w:val="0000FF"/>
          <w:sz w:val="28"/>
          <w:szCs w:val="28"/>
        </w:rPr>
        <w:t>made beautiful</w:t>
      </w:r>
      <w:r>
        <w:rPr>
          <w:b/>
          <w:color w:val="000000"/>
          <w:sz w:val="28"/>
          <w:szCs w:val="28"/>
        </w:rPr>
        <w:t xml:space="preserve"> toys in his workshop, and he sold them to a toy store. It was hard work. A retired woman made beautiful dolls and she gave them away to poor children. It was a pleasure.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There is no escape – </w:t>
      </w:r>
      <w:r>
        <w:rPr>
          <w:b/>
          <w:iCs/>
          <w:color w:val="0000FF"/>
          <w:sz w:val="28"/>
          <w:szCs w:val="28"/>
        </w:rPr>
        <w:t>man</w:t>
      </w:r>
      <w:r>
        <w:rPr>
          <w:b/>
          <w:iCs/>
          <w:color w:val="000000"/>
          <w:sz w:val="28"/>
          <w:szCs w:val="28"/>
        </w:rPr>
        <w:t xml:space="preserve"> drags man down, or man lifts man up. </w:t>
      </w:r>
      <w:r>
        <w:rPr>
          <w:b/>
          <w:i/>
          <w:color w:val="000000"/>
          <w:sz w:val="28"/>
          <w:szCs w:val="28"/>
        </w:rPr>
        <w:t>(Booker T. Washington, American educator and author)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As attached as partners in long </w:t>
      </w:r>
      <w:r>
        <w:rPr>
          <w:b/>
          <w:iCs/>
          <w:color w:val="0000FF"/>
          <w:sz w:val="28"/>
          <w:szCs w:val="28"/>
        </w:rPr>
        <w:t>marriages</w:t>
      </w:r>
      <w:r>
        <w:rPr>
          <w:b/>
          <w:iCs/>
          <w:color w:val="000000"/>
          <w:sz w:val="28"/>
          <w:szCs w:val="28"/>
        </w:rPr>
        <w:t xml:space="preserve"> are to one another, they could live alone and manage if necessary because each remains an individual, whole and intact in the midst of their partnership. If they had to, each could survive without the other. They simply do not choose to. </w:t>
      </w:r>
      <w:r>
        <w:rPr>
          <w:b/>
          <w:i/>
          <w:color w:val="000000"/>
          <w:sz w:val="28"/>
          <w:szCs w:val="28"/>
        </w:rPr>
        <w:t xml:space="preserve">(Francine Klagsbrun, in </w:t>
      </w:r>
      <w:r>
        <w:rPr>
          <w:b/>
          <w:i/>
          <w:color w:val="000000"/>
          <w:sz w:val="28"/>
          <w:szCs w:val="28"/>
          <w:u w:val="single"/>
        </w:rPr>
        <w:t>Married People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Great </w:t>
      </w:r>
      <w:r>
        <w:rPr>
          <w:b/>
          <w:color w:val="0000FF"/>
          <w:sz w:val="28"/>
          <w:szCs w:val="28"/>
        </w:rPr>
        <w:t>minds discuss</w:t>
      </w:r>
      <w:r>
        <w:rPr>
          <w:b/>
          <w:color w:val="000000"/>
          <w:sz w:val="28"/>
          <w:szCs w:val="28"/>
        </w:rPr>
        <w:t xml:space="preserve"> ideas, average minds discuss events, small minds discuss people. </w:t>
      </w:r>
      <w:r>
        <w:rPr>
          <w:b/>
          <w:i/>
          <w:color w:val="000000"/>
          <w:sz w:val="28"/>
          <w:szCs w:val="28"/>
        </w:rPr>
        <w:t>(Admiral Hyman G. Rickover, “father” of America’s nuclear Navy)</w:t>
      </w:r>
    </w:p>
    <w:p>
      <w:pPr>
        <w:pStyle w:val="Normal"/>
        <w:rPr>
          <w:b/>
          <w:b/>
          <w:i/>
          <w:i/>
          <w:color w:val="000000"/>
          <w:sz w:val="28"/>
          <w:szCs w:val="28"/>
        </w:rPr>
      </w:pPr>
      <w:r>
        <w:rPr>
          <w:b/>
          <w:i/>
          <w:color w:val="E36C0A"/>
          <w:sz w:val="28"/>
          <w:szCs w:val="28"/>
        </w:rPr>
        <w:t>*************************************************************</w:t>
      </w:r>
    </w:p>
    <w:p>
      <w:pPr>
        <w:pStyle w:val="Normal"/>
        <w:rPr>
          <w:b/>
          <w:b/>
          <w:iCs/>
          <w:color w:val="000000"/>
          <w:sz w:val="28"/>
          <w:szCs w:val="28"/>
        </w:rPr>
      </w:pPr>
      <w:r>
        <w:rPr>
          <w:b/>
          <w:bCs/>
          <w:sz w:val="28"/>
        </w:rPr>
        <w:t xml:space="preserve">Being human means I am entitled to make occasional </w:t>
      </w:r>
      <w:r>
        <w:rPr>
          <w:b/>
          <w:bCs/>
          <w:color w:val="0000FF"/>
          <w:sz w:val="28"/>
        </w:rPr>
        <w:t>mistakes</w:t>
      </w:r>
      <w:r>
        <w:rPr>
          <w:b/>
          <w:bCs/>
          <w:sz w:val="28"/>
        </w:rPr>
        <w:t xml:space="preserve">, but am also able to regret them. </w:t>
      </w:r>
      <w:r>
        <w:rPr>
          <w:b/>
          <w:bCs/>
          <w:i/>
          <w:color w:val="000000"/>
          <w:sz w:val="28"/>
          <w:szCs w:val="28"/>
        </w:rPr>
        <w:t xml:space="preserve">(Ashleigh Brilliant, in </w:t>
      </w:r>
      <w:r>
        <w:rPr>
          <w:b/>
          <w:bCs/>
          <w:i/>
          <w:color w:val="000000"/>
          <w:sz w:val="28"/>
          <w:szCs w:val="28"/>
          <w:u w:val="single"/>
        </w:rPr>
        <w:t>Pot-Shots</w:t>
      </w:r>
      <w:r>
        <w:rPr>
          <w:b/>
          <w:bCs/>
          <w:i/>
          <w:color w:val="000000"/>
          <w:sz w:val="28"/>
          <w:szCs w:val="28"/>
        </w:rPr>
        <w:t>)</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u w:val="single"/>
        </w:rPr>
        <w:t xml:space="preserve">In general, there are two kinds of people who make </w:t>
      </w:r>
      <w:r>
        <w:rPr>
          <w:b/>
          <w:color w:val="0000FF"/>
          <w:sz w:val="28"/>
          <w:szCs w:val="28"/>
          <w:u w:val="single"/>
        </w:rPr>
        <w:t>mistakes</w:t>
      </w:r>
      <w:r>
        <w:rPr>
          <w:b/>
          <w:color w:val="000000"/>
          <w:sz w:val="28"/>
          <w:szCs w:val="28"/>
        </w:rPr>
        <w:t xml:space="preserve">: those who won't admit them, and those who call them experience. </w:t>
      </w:r>
      <w:r>
        <w:rPr>
          <w:b/>
          <w:i/>
          <w:color w:val="000000"/>
          <w:sz w:val="28"/>
          <w:szCs w:val="28"/>
        </w:rPr>
        <w:t>(Bits &amp; Pieces)</w:t>
      </w:r>
    </w:p>
    <w:p>
      <w:pPr>
        <w:pStyle w:val="Normal"/>
        <w:rPr>
          <w:b/>
          <w:b/>
          <w:i/>
          <w:i/>
          <w:color w:val="000000"/>
          <w:sz w:val="28"/>
          <w:szCs w:val="28"/>
        </w:rPr>
      </w:pPr>
      <w:r>
        <w:rPr>
          <w:b/>
          <w:i/>
          <w:color w:val="E36C0A"/>
          <w:sz w:val="28"/>
          <w:szCs w:val="28"/>
        </w:rPr>
        <w:t>*************************************************************</w:t>
      </w:r>
      <w:r>
        <w:rPr>
          <w:b/>
          <w:color w:val="000000"/>
          <w:sz w:val="28"/>
          <w:szCs w:val="28"/>
        </w:rPr>
        <w:t xml:space="preserve">It takes 17 </w:t>
      </w:r>
      <w:r>
        <w:rPr>
          <w:b/>
          <w:color w:val="0000FF"/>
          <w:sz w:val="28"/>
          <w:szCs w:val="28"/>
        </w:rPr>
        <w:t>muscles</w:t>
      </w:r>
      <w:r>
        <w:rPr>
          <w:b/>
          <w:color w:val="000000"/>
          <w:sz w:val="28"/>
          <w:szCs w:val="28"/>
        </w:rPr>
        <w:t xml:space="preserve"> to smile, 43 to frown. </w:t>
      </w:r>
      <w:r>
        <w:rPr>
          <w:b/>
          <w:i/>
          <w:color w:val="000000"/>
          <w:sz w:val="28"/>
          <w:szCs w:val="28"/>
        </w:rPr>
        <w:t xml:space="preserve">(David Louis, in </w:t>
      </w:r>
      <w:r>
        <w:rPr>
          <w:b/>
          <w:i/>
          <w:color w:val="000000"/>
          <w:sz w:val="28"/>
          <w:szCs w:val="28"/>
          <w:u w:val="single"/>
        </w:rPr>
        <w:t>Fascinating Facts</w:t>
      </w:r>
      <w:r>
        <w:rPr>
          <w:b/>
          <w:i/>
          <w:color w:val="000000"/>
          <w:sz w:val="28"/>
          <w:szCs w:val="28"/>
        </w:rPr>
        <w:t>, p. 25)</w:t>
      </w:r>
    </w:p>
    <w:p>
      <w:pPr>
        <w:pStyle w:val="Normal"/>
        <w:rPr>
          <w:b/>
          <w:b/>
          <w:i/>
          <w:i/>
          <w:color w:val="000000"/>
          <w:sz w:val="28"/>
          <w:szCs w:val="28"/>
        </w:rPr>
      </w:pPr>
      <w:r>
        <w:rPr>
          <w:b/>
          <w:i/>
          <w:color w:val="000000"/>
          <w:sz w:val="28"/>
          <w:szCs w:val="28"/>
        </w:rPr>
      </w:r>
    </w:p>
    <w:p>
      <w:pPr>
        <w:pStyle w:val="Normal"/>
        <w:tabs>
          <w:tab w:val="clear" w:pos="720"/>
          <w:tab w:val="left" w:pos="1935" w:leader="none"/>
        </w:tabs>
        <w:rPr>
          <w:b/>
          <w:b/>
          <w:i/>
          <w:i/>
          <w:iCs/>
          <w:color w:val="000000"/>
          <w:sz w:val="28"/>
          <w:szCs w:val="28"/>
        </w:rPr>
      </w:pPr>
      <w:r>
        <w:rPr>
          <w:b/>
          <w:color w:val="000000"/>
          <w:sz w:val="28"/>
          <w:szCs w:val="28"/>
        </w:rPr>
        <w:t xml:space="preserve">What does this say? </w:t>
      </w:r>
      <w:r>
        <w:rPr>
          <w:b/>
          <w:color w:val="0000FF"/>
          <w:sz w:val="28"/>
          <w:szCs w:val="28"/>
        </w:rPr>
        <w:t>OPPORTUNITYISNOWHERE</w:t>
      </w:r>
      <w:r>
        <w:rPr>
          <w:b/>
          <w:color w:val="000000"/>
          <w:sz w:val="28"/>
          <w:szCs w:val="28"/>
        </w:rPr>
        <w:t xml:space="preserve">. Did you read it as … Opportunity is nowhere, or Opportunity is now here? </w:t>
      </w:r>
      <w:r>
        <w:rPr>
          <w:b/>
          <w:i/>
          <w:iCs/>
          <w:color w:val="000000"/>
          <w:sz w:val="28"/>
          <w:szCs w:val="28"/>
        </w:rPr>
        <w:t>(Bits &amp; Pieces)</w:t>
      </w:r>
    </w:p>
    <w:p>
      <w:pPr>
        <w:pStyle w:val="Normal"/>
        <w:tabs>
          <w:tab w:val="clear" w:pos="720"/>
          <w:tab w:val="left" w:pos="1935" w:leader="none"/>
        </w:tabs>
        <w:rPr>
          <w:b/>
          <w:b/>
          <w:i/>
          <w:i/>
          <w:iCs/>
          <w:color w:val="000000"/>
          <w:sz w:val="28"/>
          <w:szCs w:val="28"/>
        </w:rPr>
      </w:pPr>
      <w:r>
        <w:rPr>
          <w:b/>
          <w:i/>
          <w:iCs/>
          <w:color w:val="000000"/>
          <w:sz w:val="28"/>
          <w:szCs w:val="28"/>
        </w:rPr>
      </w:r>
    </w:p>
    <w:p>
      <w:pPr>
        <w:pStyle w:val="Normal"/>
        <w:tabs>
          <w:tab w:val="clear" w:pos="720"/>
          <w:tab w:val="left" w:pos="1935" w:leader="none"/>
        </w:tabs>
        <w:rPr>
          <w:b/>
          <w:b/>
          <w:i/>
          <w:i/>
          <w:iCs/>
          <w:color w:val="000000"/>
          <w:sz w:val="28"/>
          <w:szCs w:val="28"/>
        </w:rPr>
      </w:pPr>
      <w:r>
        <w:rPr>
          <w:b/>
          <w:color w:val="000000"/>
          <w:sz w:val="28"/>
          <w:szCs w:val="28"/>
        </w:rPr>
        <w:t xml:space="preserve">(about the </w:t>
      </w:r>
      <w:r>
        <w:rPr>
          <w:b/>
          <w:color w:val="0000FF"/>
          <w:sz w:val="28"/>
          <w:szCs w:val="28"/>
        </w:rPr>
        <w:t>past</w:t>
      </w:r>
      <w:r>
        <w:rPr>
          <w:b/>
          <w:sz w:val="28"/>
          <w:szCs w:val="28"/>
        </w:rPr>
        <w:t>)</w:t>
      </w:r>
      <w:r>
        <w:rPr>
          <w:b/>
          <w:color w:val="000000"/>
          <w:sz w:val="28"/>
          <w:szCs w:val="28"/>
        </w:rPr>
        <w:t xml:space="preserve"> … the way I see it, you can either run from it, or learn from it. </w:t>
      </w:r>
      <w:r>
        <w:rPr>
          <w:b/>
          <w:i/>
          <w:iCs/>
          <w:color w:val="000000"/>
          <w:sz w:val="28"/>
          <w:szCs w:val="28"/>
        </w:rPr>
        <w:t xml:space="preserve">(Rafikki to Simba, in </w:t>
      </w:r>
      <w:r>
        <w:rPr>
          <w:b/>
          <w:i/>
          <w:iCs/>
          <w:color w:val="000000"/>
          <w:sz w:val="28"/>
          <w:szCs w:val="28"/>
          <w:u w:val="single"/>
        </w:rPr>
        <w:t>Disney’s “The Lion King”</w:t>
      </w:r>
      <w:r>
        <w:rPr>
          <w:b/>
          <w:i/>
          <w:iCs/>
          <w:color w:val="000000"/>
          <w:sz w:val="28"/>
          <w:szCs w:val="28"/>
        </w:rPr>
        <w:t>)</w:t>
      </w:r>
    </w:p>
    <w:p>
      <w:pPr>
        <w:pStyle w:val="Normal"/>
        <w:tabs>
          <w:tab w:val="clear" w:pos="720"/>
          <w:tab w:val="left" w:pos="4905" w:leader="none"/>
        </w:tabs>
        <w:rPr>
          <w:b/>
          <w:b/>
          <w:color w:val="000000"/>
          <w:sz w:val="28"/>
          <w:szCs w:val="28"/>
        </w:rPr>
      </w:pPr>
      <w:r>
        <w:rPr>
          <w:b/>
          <w:color w:val="000000"/>
          <w:sz w:val="28"/>
          <w:szCs w:val="28"/>
        </w:rPr>
        <w:tab/>
      </w:r>
    </w:p>
    <w:p>
      <w:pPr>
        <w:pStyle w:val="Normal"/>
        <w:rPr>
          <w:b/>
          <w:b/>
          <w:i/>
          <w:i/>
          <w:color w:val="000000"/>
          <w:sz w:val="28"/>
          <w:szCs w:val="28"/>
        </w:rPr>
      </w:pPr>
      <w:r>
        <w:rPr>
          <w:b/>
          <w:color w:val="000000"/>
          <w:sz w:val="28"/>
          <w:szCs w:val="28"/>
        </w:rPr>
        <w:t xml:space="preserve">This gives you a choice, a positive or negative </w:t>
      </w:r>
      <w:r>
        <w:rPr>
          <w:b/>
          <w:color w:val="0000FF"/>
          <w:sz w:val="28"/>
          <w:szCs w:val="28"/>
        </w:rPr>
        <w:t>path</w:t>
      </w:r>
      <w:r>
        <w:rPr>
          <w:b/>
          <w:color w:val="000000"/>
          <w:sz w:val="28"/>
          <w:szCs w:val="28"/>
        </w:rPr>
        <w:t xml:space="preserve">. Clearly, the positive path will lead to a more rewarding, more contented life. As author John Gardner said, “We need to believe in ourselves but not to believe that life is easy.” </w:t>
      </w:r>
      <w:r>
        <w:rPr>
          <w:b/>
          <w:i/>
          <w:color w:val="000000"/>
          <w:sz w:val="28"/>
          <w:szCs w:val="28"/>
        </w:rPr>
        <w:t xml:space="preserve">(Harvey Mackay, in </w:t>
      </w:r>
      <w:r>
        <w:rPr>
          <w:b/>
          <w:i/>
          <w:color w:val="000000"/>
          <w:sz w:val="28"/>
          <w:szCs w:val="28"/>
          <w:u w:val="single"/>
        </w:rPr>
        <w:t>Outswimming the Sharks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small trouble is like a </w:t>
      </w:r>
      <w:r>
        <w:rPr>
          <w:b/>
          <w:color w:val="0000FF"/>
          <w:sz w:val="28"/>
          <w:szCs w:val="28"/>
        </w:rPr>
        <w:t>pebble</w:t>
      </w:r>
      <w:r>
        <w:rPr>
          <w:b/>
          <w:color w:val="000000"/>
          <w:sz w:val="28"/>
          <w:szCs w:val="28"/>
        </w:rPr>
        <w:t xml:space="preserve">. Hold it too close to your eye and it fills the whole world and puts everything out of focus. Hold it at proper viewing distance and it can be examined and properly classified. Throw it at your feet and it can be seen in its true setting, just one more tiny bump on the pathway to eternity. </w:t>
      </w:r>
      <w:r>
        <w:rPr>
          <w:b/>
          <w:i/>
          <w:color w:val="000000"/>
          <w:sz w:val="28"/>
          <w:szCs w:val="28"/>
        </w:rPr>
        <w:t>(Celia Luce)</w:t>
      </w:r>
    </w:p>
    <w:p>
      <w:pPr>
        <w:pStyle w:val="Normal"/>
        <w:rPr>
          <w:b/>
          <w:b/>
          <w:i/>
          <w:i/>
          <w:color w:val="000000"/>
          <w:sz w:val="28"/>
          <w:szCs w:val="28"/>
        </w:rPr>
      </w:pPr>
      <w:r>
        <w:rPr>
          <w:b/>
          <w:color w:val="E36C0A"/>
          <w:sz w:val="28"/>
          <w:szCs w:val="28"/>
        </w:rPr>
        <w:t>*************************************************************</w:t>
      </w:r>
      <w:r>
        <w:rPr>
          <w:b/>
          <w:color w:val="000000"/>
          <w:sz w:val="28"/>
          <w:szCs w:val="28"/>
        </w:rPr>
        <w:br/>
        <w:t xml:space="preserve">There are two types of </w:t>
      </w:r>
      <w:r>
        <w:rPr>
          <w:b/>
          <w:color w:val="0000FF"/>
          <w:sz w:val="28"/>
          <w:szCs w:val="28"/>
        </w:rPr>
        <w:t>people</w:t>
      </w:r>
      <w:r>
        <w:rPr>
          <w:b/>
          <w:color w:val="000000"/>
          <w:sz w:val="28"/>
          <w:szCs w:val="28"/>
        </w:rPr>
        <w:t xml:space="preserve"> -- those who come into a room and say, “Well, here I am!” and those who come in and say, “Ah, there you are.” </w:t>
      </w:r>
      <w:r>
        <w:rPr>
          <w:b/>
          <w:i/>
          <w:color w:val="000000"/>
          <w:sz w:val="28"/>
          <w:szCs w:val="28"/>
        </w:rPr>
        <w:t>(Frederick L. Collins)</w:t>
      </w:r>
    </w:p>
    <w:p>
      <w:pPr>
        <w:pStyle w:val="Normal"/>
        <w:rPr>
          <w:b/>
          <w:b/>
          <w:i/>
          <w:i/>
          <w:color w:val="000000"/>
          <w:sz w:val="28"/>
          <w:szCs w:val="28"/>
        </w:rPr>
      </w:pPr>
      <w:r>
        <w:rPr>
          <w:b/>
          <w:i/>
          <w:color w:val="000000"/>
          <w:sz w:val="28"/>
          <w:szCs w:val="28"/>
        </w:rPr>
      </w:r>
    </w:p>
    <w:p>
      <w:pPr>
        <w:pStyle w:val="TextBody"/>
        <w:rPr>
          <w:i/>
          <w:i/>
          <w:iCs w:val="false"/>
        </w:rPr>
      </w:pPr>
      <w:r>
        <w:rPr/>
        <w:t xml:space="preserve">Some </w:t>
      </w:r>
      <w:r>
        <w:rPr>
          <w:color w:val="0000FF"/>
        </w:rPr>
        <w:t>people</w:t>
      </w:r>
      <w:r>
        <w:rPr/>
        <w:t xml:space="preserve"> grin and bear it. Others smile and change it. </w:t>
      </w:r>
      <w:r>
        <w:rPr>
          <w:i/>
          <w:iCs w:val="false"/>
        </w:rPr>
        <w:t>(Bits &amp; Pieces)</w:t>
      </w:r>
    </w:p>
    <w:p>
      <w:pPr>
        <w:pStyle w:val="Normal"/>
        <w:rPr>
          <w:i/>
          <w:i/>
          <w:iCs w:val="false"/>
        </w:rPr>
      </w:pPr>
      <w:r>
        <w:rPr>
          <w:b/>
          <w:i/>
          <w:iCs w:val="false"/>
          <w:color w:val="E36C0A"/>
          <w:sz w:val="28"/>
          <w:szCs w:val="28"/>
        </w:rPr>
        <w:t>*************************************************************</w:t>
      </w:r>
    </w:p>
    <w:p>
      <w:pPr>
        <w:pStyle w:val="Normal"/>
        <w:rPr>
          <w:b/>
          <w:b/>
          <w:color w:val="000000"/>
          <w:sz w:val="28"/>
          <w:szCs w:val="28"/>
        </w:rPr>
      </w:pPr>
      <w:r>
        <w:rPr>
          <w:b/>
          <w:color w:val="000000"/>
          <w:sz w:val="28"/>
          <w:szCs w:val="28"/>
        </w:rPr>
        <w:t xml:space="preserve">In this life you sometimes have to choose between </w:t>
      </w:r>
      <w:r>
        <w:rPr>
          <w:b/>
          <w:color w:val="0000FF"/>
          <w:sz w:val="28"/>
          <w:szCs w:val="28"/>
        </w:rPr>
        <w:t>pleasing</w:t>
      </w:r>
      <w:r>
        <w:rPr>
          <w:b/>
          <w:color w:val="000000"/>
          <w:sz w:val="28"/>
          <w:szCs w:val="28"/>
        </w:rPr>
        <w:t xml:space="preserve"> God and pleasing man. In the long run it's better to please God -- he's more apt to remember. </w:t>
      </w:r>
      <w:r>
        <w:rPr>
          <w:b/>
          <w:i/>
          <w:color w:val="000000"/>
          <w:sz w:val="28"/>
          <w:szCs w:val="28"/>
        </w:rPr>
        <w:t>(Harry Kemelman</w:t>
      </w:r>
      <w:r>
        <w:rPr>
          <w:b/>
          <w:color w:val="000000"/>
          <w:sz w:val="28"/>
          <w:szCs w:val="28"/>
        </w:rPr>
        <w:t>)</w:t>
      </w:r>
    </w:p>
    <w:p>
      <w:pPr>
        <w:pStyle w:val="TextBody"/>
        <w:rPr/>
      </w:pPr>
      <w:r>
        <w:rPr/>
      </w:r>
    </w:p>
    <w:p>
      <w:pPr>
        <w:pStyle w:val="TextBody"/>
        <w:rPr/>
      </w:pPr>
      <w:r>
        <w:rPr/>
        <w:t xml:space="preserve">Many people </w:t>
      </w:r>
      <w:r>
        <w:rPr>
          <w:color w:val="0000FF"/>
        </w:rPr>
        <w:t>quench the Spirit</w:t>
      </w:r>
      <w:r>
        <w:rPr/>
        <w:t xml:space="preserve"> by being down in the mouth rather than rejoicing, by planning rather than praying, by murmuring rather than giving thanks, and by worrying instead of trusting in him who is faithful. </w:t>
      </w:r>
      <w:r>
        <w:rPr>
          <w:i/>
          <w:iCs w:val="false"/>
        </w:rPr>
        <w:t>(Cameron Townsend, founder Wycliffe Bible Translators)</w:t>
      </w:r>
    </w:p>
    <w:p>
      <w:pPr>
        <w:pStyle w:val="Normal"/>
        <w:rPr>
          <w:b/>
          <w:b/>
          <w:color w:val="000000"/>
          <w:sz w:val="28"/>
          <w:szCs w:val="28"/>
        </w:rPr>
      </w:pPr>
      <w:r>
        <w:rPr>
          <w:b/>
          <w:color w:val="000000"/>
          <w:sz w:val="28"/>
          <w:szCs w:val="28"/>
        </w:rPr>
      </w:r>
    </w:p>
    <w:p>
      <w:pPr>
        <w:pStyle w:val="Normal"/>
        <w:rPr>
          <w:b/>
          <w:b/>
          <w:iCs/>
          <w:color w:val="000000"/>
          <w:sz w:val="28"/>
          <w:szCs w:val="28"/>
        </w:rPr>
      </w:pPr>
      <w:r>
        <w:rPr>
          <w:b/>
          <w:color w:val="000000"/>
          <w:sz w:val="28"/>
          <w:szCs w:val="28"/>
        </w:rPr>
        <w:t xml:space="preserve">You can complain because </w:t>
      </w:r>
      <w:r>
        <w:rPr>
          <w:b/>
          <w:color w:val="0000FF"/>
          <w:sz w:val="28"/>
          <w:szCs w:val="28"/>
        </w:rPr>
        <w:t>roses</w:t>
      </w:r>
      <w:r>
        <w:rPr>
          <w:b/>
          <w:color w:val="000000"/>
          <w:sz w:val="28"/>
          <w:szCs w:val="28"/>
        </w:rPr>
        <w:t xml:space="preserve"> have thorns, or you can rejoice because thorns have roses</w:t>
      </w:r>
      <w:r>
        <w:rPr>
          <w:b/>
          <w:i/>
          <w:color w:val="000000"/>
          <w:sz w:val="28"/>
          <w:szCs w:val="28"/>
        </w:rPr>
        <w:t xml:space="preserve">. (Tom Wilson, in </w:t>
      </w:r>
      <w:r>
        <w:rPr>
          <w:b/>
          <w:i/>
          <w:color w:val="000000"/>
          <w:sz w:val="28"/>
          <w:szCs w:val="28"/>
          <w:u w:val="single"/>
        </w:rPr>
        <w:t>Ziggy</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brick wall and a plate-glass window are made from the same principal ingredient: </w:t>
      </w:r>
      <w:r>
        <w:rPr>
          <w:b/>
          <w:color w:val="0000FF"/>
          <w:sz w:val="28"/>
          <w:szCs w:val="28"/>
        </w:rPr>
        <w:t>sand</w:t>
      </w:r>
      <w:r>
        <w:rPr>
          <w:b/>
          <w:color w:val="000000"/>
          <w:sz w:val="28"/>
          <w:szCs w:val="28"/>
        </w:rPr>
        <w:t xml:space="preserve">! </w:t>
      </w:r>
      <w:r>
        <w:rPr>
          <w:b/>
          <w:i/>
          <w:color w:val="000000"/>
          <w:sz w:val="28"/>
          <w:szCs w:val="28"/>
        </w:rPr>
        <w:t>(Isaac Asimov's Book of Facts, p. 85)</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Better </w:t>
      </w:r>
      <w:r>
        <w:rPr>
          <w:b/>
          <w:color w:val="0000FF"/>
          <w:sz w:val="28"/>
          <w:szCs w:val="28"/>
        </w:rPr>
        <w:t>sleep</w:t>
      </w:r>
      <w:r>
        <w:rPr>
          <w:b/>
          <w:color w:val="000000"/>
          <w:sz w:val="28"/>
          <w:szCs w:val="28"/>
        </w:rPr>
        <w:t xml:space="preserve"> with a sober cannibal than a drunken Christian. </w:t>
      </w:r>
      <w:r>
        <w:rPr>
          <w:b/>
          <w:i/>
          <w:color w:val="000000"/>
          <w:sz w:val="28"/>
          <w:szCs w:val="28"/>
        </w:rPr>
        <w:t>(Herman Melville)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A thought to remember</w:t>
      </w:r>
      <w:r>
        <w:rPr>
          <w:b/>
          <w:color w:val="000000"/>
          <w:sz w:val="28"/>
          <w:szCs w:val="28"/>
        </w:rPr>
        <w:t xml:space="preserve">: It </w:t>
      </w:r>
      <w:r>
        <w:rPr>
          <w:b/>
          <w:color w:val="0000FF"/>
          <w:sz w:val="28"/>
          <w:szCs w:val="28"/>
        </w:rPr>
        <w:t>takes as much energy</w:t>
      </w:r>
      <w:r>
        <w:rPr>
          <w:b/>
          <w:color w:val="000000"/>
          <w:sz w:val="28"/>
          <w:szCs w:val="28"/>
        </w:rPr>
        <w:t xml:space="preserve"> to hold out a helping hand as to point a finger. </w:t>
      </w:r>
      <w:r>
        <w:rPr>
          <w:b/>
          <w:i/>
          <w:color w:val="000000"/>
          <w:sz w:val="28"/>
          <w:szCs w:val="28"/>
        </w:rPr>
        <w:t>(Reminisce magazine)</w:t>
        <w:br/>
        <w:br/>
      </w:r>
      <w:r>
        <w:rPr>
          <w:b/>
          <w:color w:val="0000FF"/>
          <w:sz w:val="28"/>
          <w:szCs w:val="28"/>
        </w:rPr>
        <w:t>Therapy</w:t>
      </w:r>
      <w:r>
        <w:rPr>
          <w:b/>
          <w:color w:val="000000"/>
          <w:sz w:val="28"/>
          <w:szCs w:val="28"/>
        </w:rPr>
        <w:t xml:space="preserve"> is expensive, poppin’ bubble wrap is cheap! You choose. </w:t>
      </w:r>
      <w:r>
        <w:rPr>
          <w:b/>
          <w:i/>
          <w:color w:val="000000"/>
          <w:sz w:val="28"/>
          <w:szCs w:val="28"/>
        </w:rPr>
        <w:t>(Tidbits)</w:t>
      </w:r>
    </w:p>
    <w:p>
      <w:pPr>
        <w:pStyle w:val="Normal"/>
        <w:rPr>
          <w:b/>
          <w:b/>
          <w:i/>
          <w:i/>
          <w:color w:val="000000"/>
          <w:sz w:val="28"/>
          <w:szCs w:val="28"/>
        </w:rPr>
      </w:pPr>
      <w:r>
        <w:rPr>
          <w:b/>
          <w:i/>
          <w:color w:val="000000"/>
          <w:sz w:val="28"/>
          <w:szCs w:val="28"/>
        </w:rPr>
      </w:r>
    </w:p>
    <w:p>
      <w:pPr>
        <w:pStyle w:val="Normal"/>
        <w:rPr>
          <w:b/>
          <w:b/>
          <w:iCs/>
          <w:color w:val="000000"/>
          <w:sz w:val="28"/>
          <w:szCs w:val="28"/>
        </w:rPr>
      </w:pPr>
      <w:r>
        <w:rPr>
          <w:b/>
          <w:color w:val="000000"/>
          <w:sz w:val="28"/>
          <w:szCs w:val="28"/>
        </w:rPr>
        <w:t xml:space="preserve">We seldom </w:t>
      </w:r>
      <w:r>
        <w:rPr>
          <w:b/>
          <w:color w:val="0000FF"/>
          <w:sz w:val="28"/>
          <w:szCs w:val="28"/>
        </w:rPr>
        <w:t>think of</w:t>
      </w:r>
      <w:r>
        <w:rPr>
          <w:b/>
          <w:color w:val="000000"/>
          <w:sz w:val="28"/>
          <w:szCs w:val="28"/>
        </w:rPr>
        <w:t xml:space="preserve"> what we have but always of what we lack. </w:t>
      </w:r>
      <w:r>
        <w:rPr>
          <w:b/>
          <w:i/>
          <w:color w:val="000000"/>
          <w:sz w:val="28"/>
          <w:szCs w:val="28"/>
        </w:rPr>
        <w:t>(Schopenhauer)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Why is it that </w:t>
      </w:r>
      <w:r>
        <w:rPr>
          <w:b/>
          <w:iCs/>
          <w:color w:val="0000FF"/>
          <w:sz w:val="28"/>
          <w:szCs w:val="28"/>
        </w:rPr>
        <w:t>time</w:t>
      </w:r>
      <w:r>
        <w:rPr>
          <w:b/>
          <w:iCs/>
          <w:color w:val="000000"/>
          <w:sz w:val="28"/>
          <w:szCs w:val="28"/>
        </w:rPr>
        <w:t xml:space="preserve"> softens some people, and hardens others?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you </w:t>
      </w:r>
      <w:r>
        <w:rPr>
          <w:b/>
          <w:color w:val="0000FF"/>
          <w:sz w:val="28"/>
          <w:szCs w:val="28"/>
        </w:rPr>
        <w:t>want to go places</w:t>
      </w:r>
      <w:r>
        <w:rPr>
          <w:b/>
          <w:color w:val="000000"/>
          <w:sz w:val="28"/>
          <w:szCs w:val="28"/>
        </w:rPr>
        <w:t xml:space="preserve">, you must either get behind and push or go in front and pull. If you stand to the side, you won’t go anywhere. </w:t>
      </w:r>
      <w:r>
        <w:rPr>
          <w:b/>
          <w:i/>
          <w:color w:val="000000"/>
          <w:sz w:val="28"/>
          <w:szCs w:val="28"/>
        </w:rPr>
        <w:t xml:space="preserve">(Submitted by Carrie Smyrnios, in </w:t>
      </w:r>
      <w:r>
        <w:rPr>
          <w:b/>
          <w:i/>
          <w:color w:val="000000"/>
          <w:sz w:val="28"/>
          <w:szCs w:val="28"/>
          <w:u w:val="single"/>
        </w:rPr>
        <w:t>Guideposts</w:t>
      </w:r>
      <w:r>
        <w:rPr>
          <w:b/>
          <w:i/>
          <w:color w:val="000000"/>
          <w:sz w:val="28"/>
          <w:szCs w:val="28"/>
        </w:rPr>
        <w:t>)</w:t>
        <w:br/>
      </w:r>
      <w:r>
        <w:rPr>
          <w:b/>
          <w:color w:val="000000"/>
          <w:sz w:val="28"/>
          <w:szCs w:val="28"/>
        </w:rPr>
        <w:br/>
        <w:t xml:space="preserve">When the </w:t>
      </w:r>
      <w:r>
        <w:rPr>
          <w:b/>
          <w:color w:val="0000FF"/>
          <w:sz w:val="28"/>
          <w:szCs w:val="28"/>
        </w:rPr>
        <w:t>winds of change blow</w:t>
      </w:r>
      <w:r>
        <w:rPr>
          <w:b/>
          <w:color w:val="000000"/>
          <w:sz w:val="28"/>
          <w:szCs w:val="28"/>
        </w:rPr>
        <w:t xml:space="preserve">, some people build walls, and others build windmills. </w:t>
      </w:r>
      <w:r>
        <w:rPr>
          <w:b/>
          <w:i/>
          <w:color w:val="000000"/>
          <w:sz w:val="28"/>
          <w:szCs w:val="28"/>
        </w:rPr>
        <w:t>(Chinese proverb)</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We either </w:t>
      </w:r>
      <w:r>
        <w:rPr>
          <w:b/>
          <w:iCs/>
          <w:color w:val="0000FF"/>
          <w:sz w:val="28"/>
          <w:szCs w:val="28"/>
        </w:rPr>
        <w:t>work out</w:t>
      </w:r>
      <w:r>
        <w:rPr>
          <w:b/>
          <w:iCs/>
          <w:color w:val="0000FF"/>
          <w:sz w:val="28"/>
          <w:szCs w:val="28"/>
        </w:rPr>
        <w:t xml:space="preserve"> of</w:t>
      </w:r>
      <w:r>
        <w:rPr>
          <w:b/>
          <w:iCs/>
          <w:color w:val="000000"/>
          <w:sz w:val="28"/>
          <w:szCs w:val="28"/>
        </w:rPr>
        <w:t xml:space="preserve"> Love or out of fear. </w:t>
      </w:r>
      <w:r>
        <w:rPr>
          <w:b/>
          <w:i/>
          <w:color w:val="000000"/>
          <w:sz w:val="28"/>
          <w:szCs w:val="28"/>
        </w:rPr>
        <w:t>(Emmet Fox)</w:t>
      </w:r>
    </w:p>
    <w:p>
      <w:pPr>
        <w:pStyle w:val="Normal"/>
        <w:rPr/>
      </w:pPr>
      <w:r>
        <w:rPr>
          <w:b/>
          <w:color w:val="000000"/>
          <w:sz w:val="28"/>
          <w:szCs w:val="28"/>
        </w:rPr>
        <w:br/>
      </w:r>
      <w:r>
        <w:rPr>
          <w:b/>
          <w:iCs/>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5643646"/>
    </w:sdtPr>
    <w:sdtContent>
      <w:p>
        <w:pPr>
          <w:pStyle w:val="Footer"/>
          <w:jc w:val="center"/>
          <w:rPr>
            <w:b/>
            <w:b/>
            <w:sz w:val="28"/>
            <w:szCs w:val="28"/>
            <w:u w:val="single"/>
          </w:rPr>
        </w:pPr>
        <w:r>
          <w:rPr>
            <w:b/>
            <w:sz w:val="28"/>
            <w:szCs w:val="28"/>
            <w:u w:val="single"/>
          </w:rPr>
          <w:t xml:space="preserve">Would You Rather . . .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2a6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5e2a6b"/>
    <w:pPr>
      <w:keepNext w:val="true"/>
      <w:tabs>
        <w:tab w:val="clear" w:pos="720"/>
        <w:tab w:val="left" w:pos="6495" w:leader="none"/>
      </w:tabs>
      <w:jc w:val="center"/>
      <w:outlineLvl w:val="0"/>
    </w:pPr>
    <w:rPr>
      <w:b/>
      <w:bCs/>
      <w:sz w:val="32"/>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5e2a6b"/>
    <w:rPr>
      <w:rFonts w:ascii="Times New Roman" w:hAnsi="Times New Roman" w:eastAsia="Times New Roman" w:cs="Times New Roman"/>
      <w:b/>
      <w:bCs/>
      <w:sz w:val="32"/>
      <w:szCs w:val="24"/>
      <w:u w:val="single"/>
    </w:rPr>
  </w:style>
  <w:style w:type="character" w:styleId="FooterChar" w:customStyle="1">
    <w:name w:val="Footer Char"/>
    <w:basedOn w:val="DefaultParagraphFont"/>
    <w:link w:val="Footer"/>
    <w:uiPriority w:val="99"/>
    <w:qFormat/>
    <w:rsid w:val="005e2a6b"/>
    <w:rPr>
      <w:rFonts w:ascii="Times New Roman" w:hAnsi="Times New Roman" w:eastAsia="Times New Roman" w:cs="Times New Roman"/>
      <w:sz w:val="24"/>
      <w:szCs w:val="24"/>
    </w:rPr>
  </w:style>
  <w:style w:type="character" w:styleId="Pagenumber">
    <w:name w:val="page number"/>
    <w:basedOn w:val="DefaultParagraphFont"/>
    <w:semiHidden/>
    <w:qFormat/>
    <w:rsid w:val="005e2a6b"/>
    <w:rPr/>
  </w:style>
  <w:style w:type="character" w:styleId="BodyTextChar" w:customStyle="1">
    <w:name w:val="Body Text Char"/>
    <w:basedOn w:val="DefaultParagraphFont"/>
    <w:link w:val="BodyText"/>
    <w:semiHidden/>
    <w:qFormat/>
    <w:rsid w:val="005e2a6b"/>
    <w:rPr>
      <w:rFonts w:ascii="Times New Roman" w:hAnsi="Times New Roman" w:eastAsia="Times New Roman" w:cs="Times New Roman"/>
      <w:b/>
      <w:iCs/>
      <w:color w:val="000000"/>
      <w:sz w:val="28"/>
      <w:szCs w:val="28"/>
    </w:rPr>
  </w:style>
  <w:style w:type="character" w:styleId="BodyText2Char" w:customStyle="1">
    <w:name w:val="Body Text 2 Char"/>
    <w:basedOn w:val="DefaultParagraphFont"/>
    <w:link w:val="BodyText2"/>
    <w:semiHidden/>
    <w:qFormat/>
    <w:rsid w:val="005e2a6b"/>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ba38b0"/>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5e2a6b"/>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5e2a6b"/>
    <w:pPr>
      <w:tabs>
        <w:tab w:val="clear" w:pos="720"/>
        <w:tab w:val="center" w:pos="4320" w:leader="none"/>
        <w:tab w:val="right" w:pos="8640" w:leader="none"/>
      </w:tabs>
    </w:pPr>
    <w:rPr/>
  </w:style>
  <w:style w:type="paragraph" w:styleId="BodyText2">
    <w:name w:val="Body Text 2"/>
    <w:basedOn w:val="Normal"/>
    <w:link w:val="BodyText2Char"/>
    <w:semiHidden/>
    <w:qFormat/>
    <w:rsid w:val="005e2a6b"/>
    <w:pPr/>
    <w:rPr>
      <w:b/>
      <w:iCs/>
      <w:sz w:val="28"/>
      <w:szCs w:val="28"/>
    </w:rPr>
  </w:style>
  <w:style w:type="paragraph" w:styleId="Header">
    <w:name w:val="Header"/>
    <w:basedOn w:val="Normal"/>
    <w:link w:val="HeaderChar"/>
    <w:uiPriority w:val="99"/>
    <w:semiHidden/>
    <w:unhideWhenUsed/>
    <w:rsid w:val="00ba38b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LibreOffice/7.1.4.2$Windows_X86_64 LibreOffice_project/a529a4fab45b75fefc5b6226684193eb000654f6</Application>
  <AppVersion>15.0000</AppVersion>
  <Pages>5</Pages>
  <Words>1372</Words>
  <Characters>6613</Characters>
  <CharactersWithSpaces>7952</CharactersWithSpaces>
  <Paragraphs>52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2022-02-08T13:51:58Z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